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A063B" w:rsidRPr="00BA063B" w:rsidTr="00BA063B">
        <w:trPr>
          <w:trHeight w:val="348"/>
          <w:jc w:val="center"/>
        </w:trPr>
        <w:tc>
          <w:tcPr>
            <w:tcW w:w="2165" w:type="dxa"/>
            <w:vMerge w:val="restart"/>
            <w:vAlign w:val="center"/>
          </w:tcPr>
          <w:p w:rsidR="00BA063B" w:rsidRPr="00BA063B" w:rsidRDefault="00BA063B" w:rsidP="00BA063B">
            <w:pPr>
              <w:spacing w:after="0" w:line="240" w:lineRule="auto"/>
              <w:rPr>
                <w:rFonts w:ascii="Times New Roman" w:eastAsia="Times New Roman" w:hAnsi="Times New Roman" w:cs="Times New Roman"/>
                <w:sz w:val="20"/>
                <w:szCs w:val="20"/>
                <w:lang w:eastAsia="ru-RU"/>
              </w:rPr>
            </w:pP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0"/>
                <w:szCs w:val="20"/>
                <w:lang w:eastAsia="ru-RU"/>
              </w:rPr>
              <w:br w:type="page"/>
            </w:r>
            <w:r w:rsidRPr="00BA063B">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BA063B" w:rsidRPr="00BA063B" w:rsidRDefault="00BA063B" w:rsidP="00BA063B">
            <w:pPr>
              <w:spacing w:after="0" w:line="240" w:lineRule="auto"/>
              <w:jc w:val="center"/>
              <w:outlineLvl w:val="0"/>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МИНИСТЕРСТВО ОБРАЗОВАНИЯ И НАУКИ НИЖЕГОРОДСКОЙ ОБЛАСТИ</w:t>
            </w:r>
          </w:p>
        </w:tc>
      </w:tr>
      <w:tr w:rsidR="00BA063B" w:rsidRPr="00BA063B" w:rsidTr="00BA063B">
        <w:trPr>
          <w:trHeight w:val="164"/>
          <w:jc w:val="center"/>
        </w:trPr>
        <w:tc>
          <w:tcPr>
            <w:tcW w:w="2165" w:type="dxa"/>
            <w:vMerge/>
            <w:vAlign w:val="center"/>
          </w:tcPr>
          <w:p w:rsidR="00BA063B" w:rsidRPr="00BA063B" w:rsidRDefault="00BA063B" w:rsidP="00BA063B">
            <w:pPr>
              <w:spacing w:after="0" w:line="240" w:lineRule="auto"/>
              <w:rPr>
                <w:rFonts w:ascii="Times New Roman" w:eastAsia="Times New Roman" w:hAnsi="Times New Roman" w:cs="Times New Roman"/>
                <w:b/>
                <w:sz w:val="20"/>
                <w:szCs w:val="20"/>
                <w:lang w:eastAsia="ru-RU"/>
              </w:rPr>
            </w:pPr>
          </w:p>
        </w:tc>
        <w:tc>
          <w:tcPr>
            <w:tcW w:w="8070" w:type="dxa"/>
            <w:vAlign w:val="center"/>
          </w:tcPr>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«Кстовский нефтяной техникум имени Бориса Ивановича Корнилова</w:t>
            </w:r>
            <w:r w:rsidRPr="00BA063B">
              <w:rPr>
                <w:rFonts w:ascii="Times New Roman" w:eastAsia="Times New Roman" w:hAnsi="Times New Roman" w:cs="Times New Roman"/>
                <w:color w:val="000000"/>
                <w:lang w:eastAsia="ru-RU"/>
              </w:rPr>
              <w:t xml:space="preserve">» </w:t>
            </w:r>
          </w:p>
        </w:tc>
      </w:tr>
      <w:tr w:rsidR="00BA063B" w:rsidRPr="00BA063B" w:rsidTr="00BA063B">
        <w:trPr>
          <w:trHeight w:val="244"/>
          <w:jc w:val="center"/>
        </w:trPr>
        <w:tc>
          <w:tcPr>
            <w:tcW w:w="2165" w:type="dxa"/>
            <w:vMerge w:val="restart"/>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sz w:val="20"/>
                <w:szCs w:val="20"/>
                <w:lang w:eastAsia="ru-RU"/>
              </w:rPr>
            </w:pPr>
          </w:p>
        </w:tc>
        <w:tc>
          <w:tcPr>
            <w:tcW w:w="8070" w:type="dxa"/>
          </w:tcPr>
          <w:p w:rsidR="00BA063B" w:rsidRPr="00BA063B" w:rsidRDefault="00BA063B" w:rsidP="00BA063B">
            <w:pPr>
              <w:spacing w:after="0" w:line="240" w:lineRule="auto"/>
              <w:jc w:val="center"/>
              <w:rPr>
                <w:rFonts w:ascii="Times New Roman" w:eastAsia="Times New Roman" w:hAnsi="Times New Roman" w:cs="Times New Roman"/>
                <w:lang w:eastAsia="ru-RU"/>
              </w:rPr>
            </w:pPr>
          </w:p>
        </w:tc>
      </w:tr>
      <w:tr w:rsidR="00BA063B" w:rsidRPr="00BA063B" w:rsidTr="00BA063B">
        <w:trPr>
          <w:trHeight w:val="285"/>
          <w:jc w:val="center"/>
        </w:trPr>
        <w:tc>
          <w:tcPr>
            <w:tcW w:w="2165" w:type="dxa"/>
            <w:vMerge/>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b/>
                <w:sz w:val="20"/>
                <w:szCs w:val="20"/>
                <w:lang w:eastAsia="ru-RU"/>
              </w:rPr>
            </w:pPr>
          </w:p>
        </w:tc>
        <w:tc>
          <w:tcPr>
            <w:tcW w:w="8070" w:type="dxa"/>
          </w:tcPr>
          <w:p w:rsidR="00BA063B" w:rsidRPr="00BA063B" w:rsidRDefault="00BA063B" w:rsidP="00BA063B">
            <w:pPr>
              <w:tabs>
                <w:tab w:val="center" w:pos="3927"/>
                <w:tab w:val="left" w:pos="6525"/>
              </w:tabs>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Рабочая программа общеобразовательной  дисциплины</w:t>
            </w:r>
          </w:p>
        </w:tc>
      </w:tr>
    </w:tbl>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BA063B">
        <w:rPr>
          <w:rFonts w:ascii="Times New Roman" w:eastAsia="Times New Roman" w:hAnsi="Times New Roman" w:cs="Times New Roman"/>
          <w:b/>
          <w:bCs/>
          <w:sz w:val="28"/>
          <w:szCs w:val="28"/>
          <w:lang w:eastAsia="ru-RU"/>
        </w:rPr>
        <w:t>РАБОЧАЯ ПРОГРАММА</w:t>
      </w: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sz w:val="28"/>
          <w:szCs w:val="20"/>
          <w:lang w:eastAsia="ru-RU"/>
        </w:rPr>
        <w:t>по дисциплине</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8"/>
          <w:szCs w:val="28"/>
          <w:lang w:eastAsia="ru-RU"/>
        </w:rPr>
        <w:t xml:space="preserve"> ОУП. 06 ФИЗИКА (углубленный уровень)</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i/>
          <w:sz w:val="28"/>
          <w:szCs w:val="20"/>
          <w:lang w:eastAsia="ru-RU"/>
        </w:rPr>
        <w:t>Профиль обучения</w:t>
      </w:r>
      <w:r w:rsidRPr="00BA063B">
        <w:rPr>
          <w:rFonts w:ascii="Times New Roman" w:eastAsia="Times New Roman" w:hAnsi="Times New Roman" w:cs="Times New Roman"/>
          <w:sz w:val="28"/>
          <w:szCs w:val="20"/>
          <w:lang w:eastAsia="ru-RU"/>
        </w:rPr>
        <w:tab/>
      </w:r>
      <w:r w:rsidRPr="00BA063B">
        <w:rPr>
          <w:rFonts w:ascii="Times New Roman" w:eastAsia="Times New Roman" w:hAnsi="Times New Roman" w:cs="Times New Roman"/>
          <w:i/>
          <w:sz w:val="28"/>
          <w:szCs w:val="20"/>
          <w:lang w:eastAsia="ru-RU"/>
        </w:rPr>
        <w:t>технологический</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0"/>
          <w:lang w:eastAsia="ru-RU"/>
        </w:rPr>
        <w:t xml:space="preserve">Курс (ы) </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8"/>
          <w:szCs w:val="28"/>
          <w:lang w:eastAsia="ru-RU"/>
        </w:rPr>
        <w:t>1</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Форма обучения </w:t>
      </w:r>
      <w:r w:rsidRPr="00BA063B">
        <w:rPr>
          <w:rFonts w:ascii="Times New Roman" w:eastAsia="Times New Roman" w:hAnsi="Times New Roman" w:cs="Times New Roman"/>
          <w:sz w:val="28"/>
          <w:szCs w:val="28"/>
          <w:lang w:eastAsia="ru-RU"/>
        </w:rPr>
        <w:tab/>
        <w:t>очная</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Кстово 202</w:t>
      </w:r>
      <w:r w:rsidR="00ED11FF">
        <w:rPr>
          <w:rFonts w:ascii="Times New Roman" w:eastAsia="Times New Roman" w:hAnsi="Times New Roman" w:cs="Times New Roman"/>
          <w:sz w:val="28"/>
          <w:szCs w:val="28"/>
          <w:lang w:eastAsia="ru-RU"/>
        </w:rPr>
        <w:t>4</w:t>
      </w:r>
      <w:r w:rsidRPr="00BA063B">
        <w:rPr>
          <w:rFonts w:ascii="Times New Roman" w:eastAsia="Times New Roman" w:hAnsi="Times New Roman" w:cs="Times New Roman"/>
          <w:sz w:val="28"/>
          <w:szCs w:val="28"/>
          <w:lang w:eastAsia="ru-RU"/>
        </w:rPr>
        <w:t xml:space="preserve"> г.</w:t>
      </w:r>
    </w:p>
    <w:p w:rsidR="00BA063B" w:rsidRPr="00BA063B" w:rsidRDefault="00BA063B" w:rsidP="00BA063B">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sidRPr="00BA063B">
        <w:rPr>
          <w:rFonts w:ascii="Times New Roman" w:eastAsia="Times New Roman" w:hAnsi="Times New Roman" w:cs="Times New Roman"/>
          <w:sz w:val="28"/>
          <w:szCs w:val="28"/>
          <w:lang w:eastAsia="ru-RU"/>
        </w:rPr>
        <w:t xml:space="preserve"> :</w:t>
      </w:r>
      <w:proofErr w:type="gramEnd"/>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1. </w:t>
      </w:r>
      <w:hyperlink r:id="rId8" w:history="1">
        <w:r w:rsidRPr="00BA063B">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p>
    <w:p w:rsidR="00BA063B" w:rsidRPr="00BA063B" w:rsidRDefault="00BA063B" w:rsidP="00BA063B">
      <w:pPr>
        <w:spacing w:after="0" w:line="240" w:lineRule="auto"/>
        <w:ind w:firstLine="567"/>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BA063B">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BA063B">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BA063B">
        <w:rPr>
          <w:rFonts w:ascii="Times New Roman" w:eastAsia="Times New Roman" w:hAnsi="Times New Roman" w:cs="Times New Roman"/>
          <w:b/>
          <w:bCs/>
          <w:sz w:val="28"/>
          <w:szCs w:val="28"/>
          <w:lang w:eastAsia="ru-RU"/>
        </w:rPr>
        <w:t xml:space="preserve">разрабатывается </w:t>
      </w:r>
      <w:r w:rsidRPr="00BA063B">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2.  </w:t>
      </w:r>
      <w:bookmarkStart w:id="0" w:name="anchor0"/>
      <w:bookmarkEnd w:id="0"/>
      <w:r w:rsidRPr="00BA063B">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A063B" w:rsidRPr="00BA063B" w:rsidRDefault="00BA063B" w:rsidP="00BA063B">
      <w:pPr>
        <w:spacing w:after="0" w:line="240" w:lineRule="auto"/>
        <w:ind w:firstLine="567"/>
        <w:jc w:val="both"/>
        <w:rPr>
          <w:rFonts w:ascii="Times New Roman" w:eastAsia="Times New Roman" w:hAnsi="Times New Roman" w:cs="Times New Roman"/>
          <w:b/>
          <w:color w:val="0070C0"/>
          <w:sz w:val="28"/>
          <w:szCs w:val="28"/>
          <w:lang w:eastAsia="ru-RU"/>
        </w:rPr>
      </w:pPr>
      <w:r w:rsidRPr="00BA063B">
        <w:rPr>
          <w:rFonts w:ascii="Times New Roman" w:eastAsia="Times New Roman" w:hAnsi="Times New Roman" w:cs="Times New Roman"/>
          <w:sz w:val="28"/>
          <w:szCs w:val="28"/>
          <w:lang w:eastAsia="ru-RU"/>
        </w:rPr>
        <w:t xml:space="preserve">3. </w:t>
      </w:r>
      <w:r w:rsidRPr="00BA063B">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A063B" w:rsidRPr="00BA063B" w:rsidRDefault="00BA063B" w:rsidP="00BA063B">
      <w:pPr>
        <w:spacing w:after="0" w:line="240" w:lineRule="auto"/>
        <w:ind w:firstLine="567"/>
        <w:jc w:val="both"/>
        <w:rPr>
          <w:rFonts w:ascii="Times New Roman" w:eastAsia="Times New Roman" w:hAnsi="Times New Roman" w:cs="Times New Roman"/>
          <w:i/>
          <w:lang w:eastAsia="ru-RU"/>
        </w:rPr>
      </w:pPr>
      <w:r w:rsidRPr="00BA063B">
        <w:rPr>
          <w:rFonts w:ascii="Times New Roman" w:eastAsia="Times New Roman" w:hAnsi="Times New Roman" w:cs="Times New Roman"/>
          <w:sz w:val="28"/>
          <w:szCs w:val="28"/>
          <w:lang w:eastAsia="ru-RU"/>
        </w:rPr>
        <w:t>4. Примерной программы «ФИЗИКА» - М: 20___ г,  утвержденной Центром профессионального образования ФГАУ «ФИРО»,  протокол № 14  от «30» ноября  2022 г</w:t>
      </w:r>
    </w:p>
    <w:p w:rsidR="00BA063B" w:rsidRPr="00BA063B" w:rsidRDefault="00BA063B" w:rsidP="00BA063B">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BA063B">
        <w:rPr>
          <w:rFonts w:ascii="Times New Roman" w:eastAsia="Times New Roman" w:hAnsi="Times New Roman" w:cs="Times New Roman"/>
          <w:sz w:val="28"/>
          <w:szCs w:val="28"/>
          <w:lang w:eastAsia="ru-RU"/>
        </w:rPr>
        <w:t xml:space="preserve">5.  </w:t>
      </w:r>
      <w:proofErr w:type="gramStart"/>
      <w:r w:rsidRPr="00BA063B">
        <w:rPr>
          <w:rFonts w:ascii="Times New Roman" w:eastAsia="Times New Roman" w:hAnsi="Times New Roman" w:cs="Times New Roman"/>
          <w:sz w:val="28"/>
          <w:szCs w:val="28"/>
          <w:lang w:eastAsia="ru-RU"/>
        </w:rPr>
        <w:t xml:space="preserve">Учебного плана </w:t>
      </w:r>
      <w:r>
        <w:rPr>
          <w:rFonts w:ascii="Times New Roman" w:eastAsia="Times New Roman" w:hAnsi="Times New Roman" w:cs="Times New Roman"/>
          <w:sz w:val="28"/>
          <w:szCs w:val="28"/>
          <w:lang w:eastAsia="ru-RU"/>
        </w:rPr>
        <w:t>профессии</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r w:rsidRPr="00BA063B">
        <w:rPr>
          <w:rFonts w:ascii="Times New Roman" w:eastAsia="Times New Roman" w:hAnsi="Times New Roman" w:cs="Times New Roman"/>
          <w:sz w:val="28"/>
          <w:szCs w:val="28"/>
          <w:lang w:eastAsia="ru-RU"/>
        </w:rPr>
        <w:t>утвержденного «</w:t>
      </w:r>
      <w:r w:rsidR="00ED11FF">
        <w:rPr>
          <w:rFonts w:ascii="Times New Roman" w:eastAsia="Times New Roman" w:hAnsi="Times New Roman" w:cs="Times New Roman"/>
          <w:sz w:val="28"/>
          <w:szCs w:val="28"/>
          <w:lang w:eastAsia="ru-RU"/>
        </w:rPr>
        <w:t>01</w:t>
      </w:r>
      <w:r w:rsidRPr="00BA063B">
        <w:rPr>
          <w:rFonts w:ascii="Times New Roman" w:eastAsia="Times New Roman" w:hAnsi="Times New Roman" w:cs="Times New Roman"/>
          <w:sz w:val="28"/>
          <w:szCs w:val="28"/>
          <w:lang w:eastAsia="ru-RU"/>
        </w:rPr>
        <w:t xml:space="preserve">» </w:t>
      </w:r>
      <w:r w:rsidR="00ED11FF">
        <w:rPr>
          <w:rFonts w:ascii="Times New Roman" w:eastAsia="Times New Roman" w:hAnsi="Times New Roman" w:cs="Times New Roman"/>
          <w:sz w:val="28"/>
          <w:szCs w:val="28"/>
          <w:lang w:eastAsia="ru-RU"/>
        </w:rPr>
        <w:t xml:space="preserve">апреля </w:t>
      </w:r>
      <w:r w:rsidRPr="00BA063B">
        <w:rPr>
          <w:rFonts w:ascii="Times New Roman" w:eastAsia="Times New Roman" w:hAnsi="Times New Roman" w:cs="Times New Roman"/>
          <w:sz w:val="28"/>
          <w:szCs w:val="28"/>
          <w:lang w:eastAsia="ru-RU"/>
        </w:rPr>
        <w:t xml:space="preserve"> 202</w:t>
      </w:r>
      <w:r w:rsidR="00ED11FF">
        <w:rPr>
          <w:rFonts w:ascii="Times New Roman" w:eastAsia="Times New Roman" w:hAnsi="Times New Roman" w:cs="Times New Roman"/>
          <w:sz w:val="28"/>
          <w:szCs w:val="28"/>
          <w:lang w:eastAsia="ru-RU"/>
        </w:rPr>
        <w:t>4</w:t>
      </w:r>
      <w:r w:rsidRPr="00BA063B">
        <w:rPr>
          <w:rFonts w:ascii="Times New Roman" w:eastAsia="Times New Roman" w:hAnsi="Times New Roman" w:cs="Times New Roman"/>
          <w:sz w:val="28"/>
          <w:szCs w:val="28"/>
          <w:lang w:eastAsia="ru-RU"/>
        </w:rPr>
        <w:t>года.</w:t>
      </w:r>
      <w:proofErr w:type="gramEnd"/>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Организация-разработчик: </w:t>
      </w:r>
      <w:r w:rsidRPr="00BA063B">
        <w:rPr>
          <w:rFonts w:ascii="Times New Roman" w:eastAsia="Times New Roman" w:hAnsi="Times New Roman" w:cs="Times New Roman"/>
          <w:sz w:val="28"/>
          <w:szCs w:val="28"/>
          <w:u w:val="single"/>
          <w:lang w:eastAsia="ru-RU"/>
        </w:rPr>
        <w:t>ГБ ПОУ  КНТ им. Б.И.Корнилова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Разработчики: Газизуллина А.М., преподаватель физики</w:t>
      </w: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BA063B">
        <w:rPr>
          <w:rFonts w:ascii="Times New Roman" w:eastAsia="Times New Roman" w:hAnsi="Times New Roman" w:cs="Times New Roman"/>
          <w:b/>
          <w:caps/>
          <w:sz w:val="28"/>
          <w:szCs w:val="28"/>
          <w:lang w:eastAsia="ru-RU"/>
        </w:rPr>
        <w:lastRenderedPageBreak/>
        <w:t>СОДЕРЖАНИЕ</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c>
          <w:tcPr>
            <w:tcW w:w="8496" w:type="dxa"/>
          </w:tcPr>
          <w:p w:rsidR="00BA063B" w:rsidRPr="00BA063B" w:rsidRDefault="00BA063B" w:rsidP="00BA063B">
            <w:pPr>
              <w:spacing w:after="0" w:line="240" w:lineRule="auto"/>
              <w:rPr>
                <w:rFonts w:ascii="Times New Roman" w:eastAsia="Times New Roman" w:hAnsi="Times New Roman" w:cs="Times New Roman"/>
                <w:sz w:val="28"/>
                <w:szCs w:val="28"/>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1</w:t>
            </w:r>
          </w:p>
        </w:tc>
        <w:tc>
          <w:tcPr>
            <w:tcW w:w="8496" w:type="dxa"/>
          </w:tcPr>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ЦЕЛЕВОЙ РАЗДЕЛ</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2</w:t>
            </w:r>
          </w:p>
        </w:tc>
        <w:tc>
          <w:tcPr>
            <w:tcW w:w="8496" w:type="dxa"/>
          </w:tcPr>
          <w:p w:rsidR="00BA063B" w:rsidRPr="00BA063B" w:rsidRDefault="00BA063B" w:rsidP="00BA063B">
            <w:pPr>
              <w:spacing w:after="0" w:line="360" w:lineRule="auto"/>
              <w:ind w:right="268"/>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spacing w:after="0" w:line="360" w:lineRule="auto"/>
              <w:ind w:right="268"/>
              <w:rPr>
                <w:rFonts w:ascii="Times New Roman" w:eastAsia="Times New Roman" w:hAnsi="Times New Roman" w:cs="Times New Roman"/>
                <w:caps/>
                <w:sz w:val="24"/>
                <w:szCs w:val="24"/>
                <w:lang w:eastAsia="ru-RU"/>
              </w:rPr>
            </w:pPr>
            <w:r w:rsidRPr="00BA063B">
              <w:rPr>
                <w:rFonts w:ascii="Times New Roman" w:eastAsia="Times New Roman" w:hAnsi="Times New Roman" w:cs="Times New Roman"/>
                <w:caps/>
                <w:sz w:val="24"/>
                <w:szCs w:val="24"/>
                <w:lang w:eastAsia="ru-RU"/>
              </w:rPr>
              <w:t xml:space="preserve">СТРУКТУРА  И  содержание </w:t>
            </w:r>
            <w:r w:rsidRPr="00BA063B">
              <w:rPr>
                <w:rFonts w:ascii="Times New Roman" w:eastAsia="Times New Roman" w:hAnsi="Times New Roman" w:cs="Times New Roman"/>
                <w:sz w:val="24"/>
                <w:szCs w:val="24"/>
                <w:lang w:eastAsia="ru-RU"/>
              </w:rPr>
              <w:t>ОБЩЕОБРАЗОВАТЕЛЬНОЙ</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ind w:right="268"/>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ind w:right="268"/>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3</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caps/>
                <w:sz w:val="24"/>
                <w:szCs w:val="24"/>
                <w:lang w:eastAsia="ru-RU"/>
              </w:rPr>
              <w:t xml:space="preserve">условия  реализации РАБОЧЕЙ ПРОГРАММЫ </w:t>
            </w:r>
            <w:r w:rsidRPr="00BA063B">
              <w:rPr>
                <w:rFonts w:ascii="Times New Roman" w:eastAsia="Times New Roman" w:hAnsi="Times New Roman" w:cs="Times New Roman"/>
                <w:sz w:val="24"/>
                <w:szCs w:val="24"/>
                <w:lang w:eastAsia="ru-RU"/>
              </w:rPr>
              <w:t xml:space="preserve">ОБЩЕОБРАЗОВАТЕЛЬНОЙ </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4</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caps/>
                <w:sz w:val="24"/>
                <w:szCs w:val="24"/>
                <w:lang w:eastAsia="ru-RU"/>
              </w:rPr>
              <w:t xml:space="preserve">контроль  и  оценка результатов  освоения  </w:t>
            </w:r>
            <w:r w:rsidRPr="00BA063B">
              <w:rPr>
                <w:rFonts w:ascii="Times New Roman" w:eastAsia="Times New Roman" w:hAnsi="Times New Roman" w:cs="Times New Roman"/>
                <w:b/>
                <w:sz w:val="24"/>
                <w:szCs w:val="24"/>
                <w:lang w:eastAsia="ru-RU"/>
              </w:rPr>
              <w:t xml:space="preserve">ОБЩЕОБРАЗОВАТЕЛЬНОЙ </w:t>
            </w:r>
            <w:r w:rsidRPr="00BA063B">
              <w:rPr>
                <w:rFonts w:ascii="Times New Roman" w:eastAsia="Times New Roman" w:hAnsi="Times New Roman" w:cs="Times New Roman"/>
                <w:b/>
                <w:caps/>
                <w:sz w:val="24"/>
                <w:szCs w:val="24"/>
                <w:lang w:eastAsia="ru-RU"/>
              </w:rPr>
              <w:t xml:space="preserve"> дисциплины</w:t>
            </w: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lastRenderedPageBreak/>
        <w:t>1 ЦЕЛЕВОЙ РАЗДЕЛ</w:t>
      </w:r>
    </w:p>
    <w:p w:rsidR="00BA063B" w:rsidRPr="00BA063B" w:rsidRDefault="00BA063B" w:rsidP="00BA063B">
      <w:pPr>
        <w:spacing w:after="0" w:line="240" w:lineRule="auto"/>
        <w:rPr>
          <w:rFonts w:ascii="Times New Roman" w:eastAsia="Times New Roman" w:hAnsi="Times New Roman" w:cs="Times New Roman"/>
          <w:b/>
          <w:sz w:val="24"/>
          <w:szCs w:val="24"/>
          <w:lang w:eastAsia="ru-RU"/>
        </w:rPr>
      </w:pP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ФИЗИКА</w:t>
      </w:r>
    </w:p>
    <w:p w:rsidR="00BA063B" w:rsidRPr="00BA063B" w:rsidRDefault="00BA063B" w:rsidP="00BA063B">
      <w:pPr>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BA063B" w:rsidRDefault="00BA063B" w:rsidP="00BA063B">
      <w:pPr>
        <w:spacing w:after="0" w:line="240" w:lineRule="auto"/>
        <w:ind w:firstLine="600"/>
        <w:jc w:val="both"/>
        <w:rPr>
          <w:rFonts w:ascii="Times New Roman" w:eastAsia="Times New Roman" w:hAnsi="Times New Roman" w:cs="Times New Roman"/>
          <w:sz w:val="28"/>
          <w:szCs w:val="28"/>
          <w:u w:val="single"/>
          <w:lang w:eastAsia="ru-RU"/>
        </w:rPr>
      </w:pPr>
      <w:proofErr w:type="gramStart"/>
      <w:r w:rsidRPr="00BA063B">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proofErr w:type="gramEnd"/>
    </w:p>
    <w:p w:rsidR="00BA063B" w:rsidRPr="00BA063B" w:rsidRDefault="00BA063B" w:rsidP="00BA063B">
      <w:pPr>
        <w:spacing w:after="0" w:line="240" w:lineRule="auto"/>
        <w:ind w:firstLine="600"/>
        <w:jc w:val="both"/>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1.2.1 Цели дисциплины </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BA063B">
        <w:rPr>
          <w:rFonts w:ascii="Times New Roman" w:eastAsia="Times New Roman" w:hAnsi="Times New Roman" w:cs="Times New Roman"/>
          <w:sz w:val="28"/>
          <w:szCs w:val="28"/>
          <w:lang w:eastAsia="ru-RU"/>
        </w:rPr>
        <w:t>ФИЗИКА</w:t>
      </w:r>
      <w:r w:rsidRPr="00BA063B">
        <w:rPr>
          <w:rFonts w:ascii="Times New Roman" w:eastAsia="Times New Roman" w:hAnsi="Times New Roman" w:cs="Times New Roman"/>
          <w:color w:val="000000"/>
          <w:sz w:val="28"/>
          <w:szCs w:val="28"/>
          <w:lang w:eastAsia="ru-RU"/>
        </w:rPr>
        <w:t>»</w:t>
      </w:r>
      <w:r w:rsidRPr="00BA063B">
        <w:rPr>
          <w:rFonts w:ascii="Times New Roman" w:eastAsia="Times New Roman" w:hAnsi="Times New Roman" w:cs="Times New Roman"/>
          <w:sz w:val="28"/>
          <w:szCs w:val="28"/>
          <w:lang w:eastAsia="ru-RU"/>
        </w:rPr>
        <w:t xml:space="preserve"> направлено на достижение следующих целей: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 xml:space="preserve">формирование интереса и </w:t>
      </w:r>
      <w:proofErr w:type="gramStart"/>
      <w:r w:rsidRPr="00BA063B">
        <w:rPr>
          <w:rFonts w:ascii="Times New Roman" w:eastAsia="Times New Roman" w:hAnsi="Times New Roman" w:cs="Times New Roman"/>
          <w:sz w:val="28"/>
          <w:szCs w:val="28"/>
          <w:lang w:eastAsia="ru-RU" w:bidi="ru-RU"/>
        </w:rPr>
        <w:t>стремления</w:t>
      </w:r>
      <w:proofErr w:type="gramEnd"/>
      <w:r w:rsidRPr="00BA063B">
        <w:rPr>
          <w:rFonts w:ascii="Times New Roman" w:eastAsia="Times New Roman" w:hAnsi="Times New Roman" w:cs="Times New Roman"/>
          <w:sz w:val="28"/>
          <w:szCs w:val="28"/>
          <w:lang w:eastAsia="ru-RU" w:bidi="ru-RU"/>
        </w:rPr>
        <w:t xml:space="preserve"> обучающихся к научному изучению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в этом направлении.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BA063B">
        <w:rPr>
          <w:rFonts w:ascii="Times New Roman" w:eastAsia="Times New Roman" w:hAnsi="Times New Roman" w:cs="Times New Roman"/>
          <w:b/>
          <w:sz w:val="28"/>
          <w:szCs w:val="28"/>
          <w:lang w:eastAsia="ru-RU"/>
        </w:rPr>
        <w:t>задач</w:t>
      </w:r>
      <w:r w:rsidRPr="00BA063B">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BA063B" w:rsidRPr="00BA063B" w:rsidRDefault="00BA063B" w:rsidP="00BA063B">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sectPr w:rsidR="00BA063B" w:rsidRPr="00BA063B" w:rsidSect="00BA063B">
          <w:footerReference w:type="even" r:id="rId9"/>
          <w:footerReference w:type="default" r:id="rId10"/>
          <w:pgSz w:w="11906" w:h="16838" w:code="9"/>
          <w:pgMar w:top="1134" w:right="851" w:bottom="1134" w:left="1701" w:header="709" w:footer="709" w:gutter="0"/>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BA063B" w:rsidRPr="00BA063B" w:rsidTr="00AF7784">
        <w:trPr>
          <w:trHeight w:val="20"/>
        </w:trPr>
        <w:tc>
          <w:tcPr>
            <w:tcW w:w="2549" w:type="dxa"/>
            <w:vMerge w:val="restart"/>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Планируемые результаты</w:t>
            </w:r>
          </w:p>
        </w:tc>
      </w:tr>
      <w:tr w:rsidR="00BA063B" w:rsidRPr="00BA063B" w:rsidTr="00AF7784">
        <w:trPr>
          <w:trHeight w:val="20"/>
        </w:trPr>
        <w:tc>
          <w:tcPr>
            <w:tcW w:w="2549" w:type="dxa"/>
            <w:vMerge/>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Общие</w:t>
            </w:r>
          </w:p>
        </w:tc>
        <w:tc>
          <w:tcPr>
            <w:tcW w:w="6067"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Дисциплинарные (предметные)</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shd w:val="clear" w:color="auto" w:fill="auto"/>
          </w:tcPr>
          <w:p w:rsidR="003104A5" w:rsidRPr="003104A5" w:rsidRDefault="003104A5" w:rsidP="003104A5">
            <w:pPr>
              <w:tabs>
                <w:tab w:val="left" w:pos="317"/>
              </w:tabs>
              <w:spacing w:after="0" w:line="240" w:lineRule="auto"/>
              <w:rPr>
                <w:rFonts w:ascii="Times New Roman" w:hAnsi="Times New Roman" w:cs="Times New Roman"/>
                <w:b/>
              </w:rPr>
            </w:pPr>
            <w:r w:rsidRPr="003104A5">
              <w:rPr>
                <w:rFonts w:ascii="Times New Roman" w:hAnsi="Times New Roman" w:cs="Times New Roman"/>
                <w:b/>
              </w:rPr>
              <w:t>В части трудового воспитания:</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труду, осознание ценности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мастерства, трудолюбие;</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активной деятельности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технологической и социальной направленности,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способность инициировать, планировать 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самостоятельно выполнять такую деятельность;</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xml:space="preserve">- интерес к различным сферам </w:t>
            </w:r>
            <w:proofErr w:type="gramStart"/>
            <w:r w:rsidRPr="003104A5">
              <w:rPr>
                <w:rFonts w:ascii="Times New Roman" w:hAnsi="Times New Roman" w:cs="Times New Roman"/>
              </w:rPr>
              <w:t>профессиональной</w:t>
            </w:r>
            <w:proofErr w:type="gramEnd"/>
          </w:p>
          <w:p w:rsidR="003104A5" w:rsidRDefault="003104A5" w:rsidP="003104A5">
            <w:pPr>
              <w:tabs>
                <w:tab w:val="left" w:pos="317"/>
              </w:tabs>
              <w:spacing w:after="0" w:line="240" w:lineRule="auto"/>
            </w:pPr>
            <w:r w:rsidRPr="003104A5">
              <w:rPr>
                <w:rFonts w:ascii="Times New Roman" w:hAnsi="Times New Roman" w:cs="Times New Roman"/>
              </w:rPr>
              <w:t>деятельности</w:t>
            </w:r>
            <w:proofErr w:type="gramStart"/>
            <w:r w:rsidRPr="003104A5">
              <w:rPr>
                <w:rFonts w:ascii="Times New Roman" w:hAnsi="Times New Roman" w:cs="Times New Roman"/>
              </w:rPr>
              <w:t>,</w:t>
            </w:r>
            <w:r w:rsidRPr="003104A5">
              <w:t>,</w:t>
            </w:r>
            <w:proofErr w:type="gramEnd"/>
          </w:p>
          <w:p w:rsidR="00BA063B" w:rsidRPr="00BA063B" w:rsidRDefault="00BA063B" w:rsidP="003104A5">
            <w:pPr>
              <w:tabs>
                <w:tab w:val="left" w:pos="317"/>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 базовые логические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самостоятельно формулировать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проблему, рассматривать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всесторонне;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устанавливать существенный признак или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основания для сравнения, классификации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обобщения;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определять цели деятельности, задавать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параметры и критерии их достижения;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выявлять закономерности и противоречия </w:t>
            </w:r>
            <w:proofErr w:type="gramStart"/>
            <w:r w:rsidRPr="003104A5">
              <w:rPr>
                <w:rFonts w:ascii="Times New Roman" w:eastAsia="Times New Roman" w:hAnsi="Times New Roman" w:cs="Times New Roman"/>
                <w:sz w:val="24"/>
                <w:szCs w:val="24"/>
                <w:lang w:eastAsia="ru-RU"/>
              </w:rPr>
              <w:t>в</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рассматриваемых </w:t>
            </w:r>
            <w:proofErr w:type="gramStart"/>
            <w:r w:rsidRPr="003104A5">
              <w:rPr>
                <w:rFonts w:ascii="Times New Roman" w:eastAsia="Times New Roman" w:hAnsi="Times New Roman" w:cs="Times New Roman"/>
                <w:sz w:val="24"/>
                <w:szCs w:val="24"/>
                <w:lang w:eastAsia="ru-RU"/>
              </w:rPr>
              <w:t>явлениях</w:t>
            </w:r>
            <w:proofErr w:type="gram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вносить коррективы в деятельность, оценивать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соответствие результатов целям, оценивать риски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последствий 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представления о роли и месте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физики и астрономии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современной научной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картине мира, о системообразующей роли физики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развитии естественных наук, техники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современных технологий, о вкладе российских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зарубежных ученых-физиков в развитие науки;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понимание физической сущности </w:t>
            </w:r>
            <w:proofErr w:type="gramStart"/>
            <w:r w:rsidRPr="003104A5">
              <w:rPr>
                <w:rFonts w:ascii="Times New Roman" w:eastAsia="Times New Roman" w:hAnsi="Times New Roman" w:cs="Times New Roman"/>
                <w:sz w:val="24"/>
                <w:szCs w:val="24"/>
                <w:lang w:eastAsia="ru-RU"/>
              </w:rPr>
              <w:t>наблюдаемых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явлений микромира, макромира и </w:t>
            </w:r>
            <w:proofErr w:type="spellStart"/>
            <w:r w:rsidRPr="003104A5">
              <w:rPr>
                <w:rFonts w:ascii="Times New Roman" w:eastAsia="Times New Roman" w:hAnsi="Times New Roman" w:cs="Times New Roman"/>
                <w:sz w:val="24"/>
                <w:szCs w:val="24"/>
                <w:lang w:eastAsia="ru-RU"/>
              </w:rPr>
              <w:t>мегамира</w:t>
            </w:r>
            <w:proofErr w:type="spell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понимание роли астрономии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практической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деятельности человека и дальнейшем </w:t>
            </w:r>
            <w:proofErr w:type="spellStart"/>
            <w:r w:rsidRPr="003104A5">
              <w:rPr>
                <w:rFonts w:ascii="Times New Roman" w:eastAsia="Times New Roman" w:hAnsi="Times New Roman" w:cs="Times New Roman"/>
                <w:sz w:val="24"/>
                <w:szCs w:val="24"/>
                <w:lang w:eastAsia="ru-RU"/>
              </w:rPr>
              <w:t>научнотехническом</w:t>
            </w:r>
            <w:proofErr w:type="spellEnd"/>
            <w:r w:rsidRPr="003104A5">
              <w:rPr>
                <w:rFonts w:ascii="Times New Roman" w:eastAsia="Times New Roman" w:hAnsi="Times New Roman" w:cs="Times New Roman"/>
                <w:sz w:val="24"/>
                <w:szCs w:val="24"/>
                <w:lang w:eastAsia="ru-RU"/>
              </w:rPr>
              <w:t xml:space="preserve"> развитии, роли физики </w:t>
            </w:r>
            <w:proofErr w:type="gramStart"/>
            <w:r w:rsidRPr="003104A5">
              <w:rPr>
                <w:rFonts w:ascii="Times New Roman" w:eastAsia="Times New Roman" w:hAnsi="Times New Roman" w:cs="Times New Roman"/>
                <w:sz w:val="24"/>
                <w:szCs w:val="24"/>
                <w:lang w:eastAsia="ru-RU"/>
              </w:rPr>
              <w:t>в</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 xml:space="preserve">формировании кругозора и </w:t>
            </w:r>
            <w:proofErr w:type="gramStart"/>
            <w:r w:rsidRPr="003104A5">
              <w:rPr>
                <w:rFonts w:ascii="Times New Roman" w:eastAsia="Times New Roman" w:hAnsi="Times New Roman" w:cs="Times New Roman"/>
                <w:sz w:val="24"/>
                <w:szCs w:val="24"/>
                <w:lang w:eastAsia="ru-RU"/>
              </w:rPr>
              <w:t>функциональной</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грамотности человека для решения </w:t>
            </w:r>
            <w:proofErr w:type="gramStart"/>
            <w:r w:rsidRPr="003104A5">
              <w:rPr>
                <w:rFonts w:ascii="Times New Roman" w:eastAsia="Times New Roman" w:hAnsi="Times New Roman" w:cs="Times New Roman"/>
                <w:sz w:val="24"/>
                <w:szCs w:val="24"/>
                <w:lang w:eastAsia="ru-RU"/>
              </w:rPr>
              <w:t>практических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сформировать умения решать расчетные задачи </w:t>
            </w:r>
            <w:proofErr w:type="gramStart"/>
            <w:r w:rsidRPr="003104A5">
              <w:rPr>
                <w:rFonts w:ascii="Times New Roman" w:eastAsia="Times New Roman" w:hAnsi="Times New Roman" w:cs="Times New Roman"/>
                <w:sz w:val="24"/>
                <w:szCs w:val="24"/>
                <w:lang w:eastAsia="ru-RU"/>
              </w:rPr>
              <w:t>с</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явно заданной физической моделью, используя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физические законы и принципы; на основе анализа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условия задачи выбирать физическую модель,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выделять физические величины и формулы,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необходимые для ее решения, проводить расчеты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оценивать реальность полученного значения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физической величины; решать качественные</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задачи, выстраивая логически </w:t>
            </w:r>
            <w:proofErr w:type="gramStart"/>
            <w:r w:rsidRPr="003104A5">
              <w:rPr>
                <w:rFonts w:ascii="Times New Roman" w:eastAsia="Times New Roman" w:hAnsi="Times New Roman" w:cs="Times New Roman"/>
                <w:sz w:val="24"/>
                <w:szCs w:val="24"/>
                <w:lang w:eastAsia="ru-RU"/>
              </w:rPr>
              <w:t>непротиворечивую</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цепочку рассуждений с опорой на </w:t>
            </w:r>
            <w:proofErr w:type="gramStart"/>
            <w:r w:rsidRPr="003104A5">
              <w:rPr>
                <w:rFonts w:ascii="Times New Roman" w:eastAsia="Times New Roman" w:hAnsi="Times New Roman" w:cs="Times New Roman"/>
                <w:sz w:val="24"/>
                <w:szCs w:val="24"/>
                <w:lang w:eastAsia="ru-RU"/>
              </w:rPr>
              <w:t>изученные</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закономерности и физические явления;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развивать креативное мышление при решении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жизненных 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б) </w:t>
            </w:r>
            <w:r w:rsidRPr="003104A5">
              <w:rPr>
                <w:rFonts w:ascii="Times New Roman" w:eastAsia="Times New Roman" w:hAnsi="Times New Roman" w:cs="Times New Roman"/>
                <w:b/>
                <w:sz w:val="24"/>
                <w:szCs w:val="24"/>
                <w:lang w:eastAsia="ru-RU"/>
              </w:rPr>
              <w:t>базовые исследовательские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владеть навыками </w:t>
            </w:r>
            <w:proofErr w:type="gramStart"/>
            <w:r w:rsidRPr="003104A5">
              <w:rPr>
                <w:rFonts w:ascii="Times New Roman" w:eastAsia="Times New Roman" w:hAnsi="Times New Roman" w:cs="Times New Roman"/>
                <w:sz w:val="24"/>
                <w:szCs w:val="24"/>
                <w:lang w:eastAsia="ru-RU"/>
              </w:rPr>
              <w:t>учебно-исследовательской</w:t>
            </w:r>
            <w:proofErr w:type="gramEnd"/>
            <w:r w:rsidRPr="003104A5">
              <w:rPr>
                <w:rFonts w:ascii="Times New Roman" w:eastAsia="Times New Roman" w:hAnsi="Times New Roman" w:cs="Times New Roman"/>
                <w:sz w:val="24"/>
                <w:szCs w:val="24"/>
                <w:lang w:eastAsia="ru-RU"/>
              </w:rPr>
              <w:t xml:space="preserve">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проектной деятельности, навыками разрешения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выявлять причинно-следственные связи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задачу, выдвигать гипотезу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решения, находить аргументы для доказательства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своих утверждений, задавать параметры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критерии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анализировать полученные в ходе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задачи результаты, критически оценивать их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достоверность, прогнозировать изменение в </w:t>
            </w:r>
            <w:proofErr w:type="gramStart"/>
            <w:r w:rsidRPr="003104A5">
              <w:rPr>
                <w:rFonts w:ascii="Times New Roman" w:eastAsia="Times New Roman" w:hAnsi="Times New Roman" w:cs="Times New Roman"/>
                <w:sz w:val="24"/>
                <w:szCs w:val="24"/>
                <w:lang w:eastAsia="ru-RU"/>
              </w:rPr>
              <w:t>новых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условиях</w:t>
            </w:r>
            <w:proofErr w:type="gram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уметь переносить знания в </w:t>
            </w:r>
            <w:proofErr w:type="gramStart"/>
            <w:r w:rsidRPr="003104A5">
              <w:rPr>
                <w:rFonts w:ascii="Times New Roman" w:eastAsia="Times New Roman" w:hAnsi="Times New Roman" w:cs="Times New Roman"/>
                <w:sz w:val="24"/>
                <w:szCs w:val="24"/>
                <w:lang w:eastAsia="ru-RU"/>
              </w:rPr>
              <w:t>познавательную</w:t>
            </w:r>
            <w:proofErr w:type="gramEnd"/>
            <w:r w:rsidRPr="003104A5">
              <w:rPr>
                <w:rFonts w:ascii="Times New Roman" w:eastAsia="Times New Roman" w:hAnsi="Times New Roman" w:cs="Times New Roman"/>
                <w:sz w:val="24"/>
                <w:szCs w:val="24"/>
                <w:lang w:eastAsia="ru-RU"/>
              </w:rPr>
              <w:t xml:space="preserve">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практическую</w:t>
            </w:r>
            <w:proofErr w:type="gramEnd"/>
            <w:r w:rsidRPr="003104A5">
              <w:rPr>
                <w:rFonts w:ascii="Times New Roman" w:eastAsia="Times New Roman" w:hAnsi="Times New Roman" w:cs="Times New Roman"/>
                <w:sz w:val="24"/>
                <w:szCs w:val="24"/>
                <w:lang w:eastAsia="ru-RU"/>
              </w:rPr>
              <w:t xml:space="preserve"> области жизнедеятельности;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уметь интегрировать знания из </w:t>
            </w:r>
            <w:proofErr w:type="gramStart"/>
            <w:r w:rsidRPr="003104A5">
              <w:rPr>
                <w:rFonts w:ascii="Times New Roman" w:eastAsia="Times New Roman" w:hAnsi="Times New Roman" w:cs="Times New Roman"/>
                <w:sz w:val="24"/>
                <w:szCs w:val="24"/>
                <w:lang w:eastAsia="ru-RU"/>
              </w:rPr>
              <w:t>разных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предметных областей;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выдвигать новые идеи, предлагать оригинальные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подходы 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способность их использования </w:t>
            </w:r>
            <w:proofErr w:type="gramStart"/>
            <w:r w:rsidRPr="003104A5">
              <w:rPr>
                <w:rFonts w:ascii="Times New Roman" w:eastAsia="Times New Roman" w:hAnsi="Times New Roman" w:cs="Times New Roman"/>
                <w:sz w:val="24"/>
                <w:szCs w:val="24"/>
                <w:lang w:eastAsia="ru-RU"/>
              </w:rPr>
              <w:t>в</w:t>
            </w:r>
            <w:proofErr w:type="gramEnd"/>
          </w:p>
          <w:p w:rsidR="00BA063B" w:rsidRPr="00BA063B"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shd w:val="clear" w:color="auto" w:fill="auto"/>
          </w:tcPr>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физики и астрономии </w:t>
            </w:r>
            <w:proofErr w:type="gramStart"/>
            <w:r w:rsidRPr="003104A5">
              <w:rPr>
                <w:rFonts w:ascii="Times New Roman" w:eastAsia="Times New Roman" w:hAnsi="Times New Roman" w:cs="Times New Roman"/>
                <w:sz w:val="24"/>
                <w:szCs w:val="24"/>
                <w:lang w:eastAsia="ru-RU" w:bidi="ru-RU"/>
              </w:rPr>
              <w:t>в</w:t>
            </w:r>
            <w:proofErr w:type="gramEnd"/>
            <w:r w:rsidRPr="003104A5">
              <w:rPr>
                <w:rFonts w:ascii="Times New Roman" w:eastAsia="Times New Roman" w:hAnsi="Times New Roman" w:cs="Times New Roman"/>
                <w:sz w:val="24"/>
                <w:szCs w:val="24"/>
                <w:lang w:eastAsia="ru-RU" w:bidi="ru-RU"/>
              </w:rPr>
              <w:t xml:space="preserve"> современной научной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картине мира, о системообразующей роли физики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 развитии естественных наук, техники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современных технологий, о вкладе российских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зарубежных ученых-физиков в развитие науки;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понимание физической сущности </w:t>
            </w:r>
            <w:proofErr w:type="gramStart"/>
            <w:r w:rsidRPr="003104A5">
              <w:rPr>
                <w:rFonts w:ascii="Times New Roman" w:eastAsia="Times New Roman" w:hAnsi="Times New Roman" w:cs="Times New Roman"/>
                <w:sz w:val="24"/>
                <w:szCs w:val="24"/>
                <w:lang w:eastAsia="ru-RU" w:bidi="ru-RU"/>
              </w:rPr>
              <w:t>наблюдаемых</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явлений микромира, макромира и </w:t>
            </w:r>
            <w:proofErr w:type="spellStart"/>
            <w:r w:rsidRPr="003104A5">
              <w:rPr>
                <w:rFonts w:ascii="Times New Roman" w:eastAsia="Times New Roman" w:hAnsi="Times New Roman" w:cs="Times New Roman"/>
                <w:sz w:val="24"/>
                <w:szCs w:val="24"/>
                <w:lang w:eastAsia="ru-RU" w:bidi="ru-RU"/>
              </w:rPr>
              <w:t>мегамира</w:t>
            </w:r>
            <w:proofErr w:type="spellEnd"/>
            <w:r w:rsidRPr="003104A5">
              <w:rPr>
                <w:rFonts w:ascii="Times New Roman" w:eastAsia="Times New Roman" w:hAnsi="Times New Roman" w:cs="Times New Roman"/>
                <w:sz w:val="24"/>
                <w:szCs w:val="24"/>
                <w:lang w:eastAsia="ru-RU" w:bidi="ru-RU"/>
              </w:rPr>
              <w:t>;</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понимание роли астрономии </w:t>
            </w:r>
            <w:proofErr w:type="gramStart"/>
            <w:r w:rsidRPr="003104A5">
              <w:rPr>
                <w:rFonts w:ascii="Times New Roman" w:eastAsia="Times New Roman" w:hAnsi="Times New Roman" w:cs="Times New Roman"/>
                <w:sz w:val="24"/>
                <w:szCs w:val="24"/>
                <w:lang w:eastAsia="ru-RU" w:bidi="ru-RU"/>
              </w:rPr>
              <w:t>в</w:t>
            </w:r>
            <w:proofErr w:type="gramEnd"/>
            <w:r w:rsidRPr="003104A5">
              <w:rPr>
                <w:rFonts w:ascii="Times New Roman" w:eastAsia="Times New Roman" w:hAnsi="Times New Roman" w:cs="Times New Roman"/>
                <w:sz w:val="24"/>
                <w:szCs w:val="24"/>
                <w:lang w:eastAsia="ru-RU" w:bidi="ru-RU"/>
              </w:rPr>
              <w:t xml:space="preserve"> практической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деятельности человека и дальнейшем </w:t>
            </w:r>
            <w:proofErr w:type="spellStart"/>
            <w:r w:rsidRPr="003104A5">
              <w:rPr>
                <w:rFonts w:ascii="Times New Roman" w:eastAsia="Times New Roman" w:hAnsi="Times New Roman" w:cs="Times New Roman"/>
                <w:sz w:val="24"/>
                <w:szCs w:val="24"/>
                <w:lang w:eastAsia="ru-RU" w:bidi="ru-RU"/>
              </w:rPr>
              <w:t>научнотехническом</w:t>
            </w:r>
            <w:proofErr w:type="spellEnd"/>
            <w:r w:rsidRPr="003104A5">
              <w:rPr>
                <w:rFonts w:ascii="Times New Roman" w:eastAsia="Times New Roman" w:hAnsi="Times New Roman" w:cs="Times New Roman"/>
                <w:sz w:val="24"/>
                <w:szCs w:val="24"/>
                <w:lang w:eastAsia="ru-RU" w:bidi="ru-RU"/>
              </w:rPr>
              <w:t xml:space="preserve"> развитии, роли физики </w:t>
            </w:r>
            <w:proofErr w:type="gramStart"/>
            <w:r w:rsidRPr="003104A5">
              <w:rPr>
                <w:rFonts w:ascii="Times New Roman" w:eastAsia="Times New Roman" w:hAnsi="Times New Roman" w:cs="Times New Roman"/>
                <w:sz w:val="24"/>
                <w:szCs w:val="24"/>
                <w:lang w:eastAsia="ru-RU" w:bidi="ru-RU"/>
              </w:rPr>
              <w:t>в</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формировании кругозора и </w:t>
            </w:r>
            <w:proofErr w:type="gramStart"/>
            <w:r w:rsidRPr="003104A5">
              <w:rPr>
                <w:rFonts w:ascii="Times New Roman" w:eastAsia="Times New Roman" w:hAnsi="Times New Roman" w:cs="Times New Roman"/>
                <w:sz w:val="24"/>
                <w:szCs w:val="24"/>
                <w:lang w:eastAsia="ru-RU" w:bidi="ru-RU"/>
              </w:rPr>
              <w:t>функциональной</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грамотности человека для решения </w:t>
            </w:r>
            <w:proofErr w:type="gramStart"/>
            <w:r w:rsidRPr="003104A5">
              <w:rPr>
                <w:rFonts w:ascii="Times New Roman" w:eastAsia="Times New Roman" w:hAnsi="Times New Roman" w:cs="Times New Roman"/>
                <w:sz w:val="24"/>
                <w:szCs w:val="24"/>
                <w:lang w:eastAsia="ru-RU" w:bidi="ru-RU"/>
              </w:rPr>
              <w:t>практических</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задач;</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 сформировать умения решать расчетные задачи </w:t>
            </w:r>
            <w:proofErr w:type="gramStart"/>
            <w:r w:rsidRPr="003104A5">
              <w:rPr>
                <w:rFonts w:ascii="Times New Roman" w:eastAsia="Times New Roman" w:hAnsi="Times New Roman" w:cs="Times New Roman"/>
                <w:sz w:val="24"/>
                <w:szCs w:val="24"/>
                <w:lang w:eastAsia="ru-RU" w:bidi="ru-RU"/>
              </w:rPr>
              <w:t>с</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явно заданной физической моделью, используя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физические законы и принципы; на основе анализа</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условия задачи выбирать физическую модель,</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выделять физические величины и формулы,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необходимые для ее решения, проводить расчеты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и оценивать реальность полученного значения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proofErr w:type="gramStart"/>
            <w:r w:rsidRPr="003104A5">
              <w:rPr>
                <w:rFonts w:ascii="Times New Roman" w:eastAsia="Times New Roman" w:hAnsi="Times New Roman" w:cs="Times New Roman"/>
                <w:sz w:val="24"/>
                <w:szCs w:val="24"/>
                <w:lang w:eastAsia="ru-RU" w:bidi="ru-RU"/>
              </w:rPr>
              <w:t>физической величины; решать качественные</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задачи, выстраивая логически </w:t>
            </w:r>
            <w:proofErr w:type="gramStart"/>
            <w:r w:rsidRPr="003104A5">
              <w:rPr>
                <w:rFonts w:ascii="Times New Roman" w:eastAsia="Times New Roman" w:hAnsi="Times New Roman" w:cs="Times New Roman"/>
                <w:sz w:val="24"/>
                <w:szCs w:val="24"/>
                <w:lang w:eastAsia="ru-RU" w:bidi="ru-RU"/>
              </w:rPr>
              <w:t>непротиворечивую</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цепочку рассуждений с опорой на </w:t>
            </w:r>
            <w:proofErr w:type="gramStart"/>
            <w:r w:rsidRPr="003104A5">
              <w:rPr>
                <w:rFonts w:ascii="Times New Roman" w:eastAsia="Times New Roman" w:hAnsi="Times New Roman" w:cs="Times New Roman"/>
                <w:sz w:val="24"/>
                <w:szCs w:val="24"/>
                <w:lang w:eastAsia="ru-RU" w:bidi="ru-RU"/>
              </w:rPr>
              <w:t>изученные</w:t>
            </w:r>
            <w:proofErr w:type="gramEnd"/>
          </w:p>
          <w:p w:rsidR="00BA063B"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законы, закономерности и физические явления;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основополагающими физическими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и величинами, характеризующими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физические процессы (связанными с</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механическим движением, взаимодействием тел,</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механическими колебаниями и волнами; </w:t>
            </w:r>
            <w:proofErr w:type="spellStart"/>
            <w:r w:rsidRPr="003104A5">
              <w:rPr>
                <w:rFonts w:ascii="Times New Roman" w:eastAsia="Times New Roman" w:hAnsi="Times New Roman" w:cs="Times New Roman"/>
                <w:sz w:val="24"/>
                <w:szCs w:val="24"/>
                <w:lang w:eastAsia="ru-RU"/>
              </w:rPr>
              <w:t>атомномолекулярным</w:t>
            </w:r>
            <w:proofErr w:type="spellEnd"/>
            <w:r w:rsidRPr="003104A5">
              <w:rPr>
                <w:rFonts w:ascii="Times New Roman" w:eastAsia="Times New Roman" w:hAnsi="Times New Roman" w:cs="Times New Roman"/>
                <w:sz w:val="24"/>
                <w:szCs w:val="24"/>
                <w:lang w:eastAsia="ru-RU"/>
              </w:rPr>
              <w:t xml:space="preserve"> строением вещества, тепловыми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процессами; электрическим и магнитным полями,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электрическим током, </w:t>
            </w:r>
            <w:proofErr w:type="gramStart"/>
            <w:r w:rsidRPr="003104A5">
              <w:rPr>
                <w:rFonts w:ascii="Times New Roman" w:eastAsia="Times New Roman" w:hAnsi="Times New Roman" w:cs="Times New Roman"/>
                <w:sz w:val="24"/>
                <w:szCs w:val="24"/>
                <w:lang w:eastAsia="ru-RU"/>
              </w:rPr>
              <w:t>электромагнитными</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колебаниями и волнами; оптическими явлениями;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квантовыми явлениями, строением атома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атомного ядра, радиоактивностью); владение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основополагающими астрономическими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позволяющими характеризовать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процессы, происходящие на звездах,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звездных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системах</w:t>
            </w:r>
            <w:proofErr w:type="gramEnd"/>
            <w:r w:rsidRPr="003104A5">
              <w:rPr>
                <w:rFonts w:ascii="Times New Roman" w:eastAsia="Times New Roman" w:hAnsi="Times New Roman" w:cs="Times New Roman"/>
                <w:sz w:val="24"/>
                <w:szCs w:val="24"/>
                <w:lang w:eastAsia="ru-RU"/>
              </w:rPr>
              <w:t>, в межгалактической среде; движение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небесных тел, эволюцию звезд и 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умения применять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основополагающие астрономические понятия,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теории и законы для анализа и объяснения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физических процессов, происходящих на звездах,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звездных системах, в межгалактической среде,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движения небесных тел, эволюции звезд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закономерностями, законами и теориями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(закон всемирного тяготения, I, II и III законы</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Ньютона, закон сохранения механической энергии,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сохранения импульса, принцип</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суперпозиции сил, принцип равноправности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инерциальных систем отсчета; </w:t>
            </w:r>
            <w:proofErr w:type="spellStart"/>
            <w:r w:rsidRPr="003104A5">
              <w:rPr>
                <w:rFonts w:ascii="Times New Roman" w:eastAsia="Times New Roman" w:hAnsi="Times New Roman" w:cs="Times New Roman"/>
                <w:sz w:val="24"/>
                <w:szCs w:val="24"/>
                <w:lang w:eastAsia="ru-RU"/>
              </w:rPr>
              <w:t>молекулярнокинетическую</w:t>
            </w:r>
            <w:proofErr w:type="spellEnd"/>
            <w:r w:rsidRPr="003104A5">
              <w:rPr>
                <w:rFonts w:ascii="Times New Roman" w:eastAsia="Times New Roman" w:hAnsi="Times New Roman" w:cs="Times New Roman"/>
                <w:sz w:val="24"/>
                <w:szCs w:val="24"/>
                <w:lang w:eastAsia="ru-RU"/>
              </w:rPr>
              <w:t xml:space="preserve"> теорию строения вещества, газовые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первый закон термодинамики;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сохранения электрического заряда, закон Кулона,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Ома для участка цепи, закон Ома для полнойэлектрической цепи, закон Джоуля - Ленца,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электромагнитной индукции,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энергии, закон прямолинейного распространения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отражения света, закон преломления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сохранения энергии,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импульса, закон сохранения электрического</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заряда, закон сохранения массового числа,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постулаты Бора, закон радиоактивного распада);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уверенное использование законов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закономерностей при анализе физических явлений</w:t>
            </w:r>
          </w:p>
          <w:p w:rsidR="003104A5" w:rsidRPr="00BA063B"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процессов</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ценности научного познания: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BA063B" w:rsidRPr="00BA063B" w:rsidRDefault="00BA063B" w:rsidP="00BA063B">
            <w:pPr>
              <w:keepNext/>
              <w:keepLines/>
              <w:numPr>
                <w:ilvl w:val="0"/>
                <w:numId w:val="34"/>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работа с информацией: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достоверность информации;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w:t>
            </w:r>
            <w:proofErr w:type="gramStart"/>
            <w:r w:rsidRPr="00BA063B">
              <w:rPr>
                <w:rFonts w:ascii="Times New Roman" w:eastAsia="Times New Roman" w:hAnsi="Times New Roman" w:cs="Times New Roman"/>
                <w:sz w:val="24"/>
                <w:szCs w:val="24"/>
                <w:lang w:eastAsia="ru-RU"/>
              </w:rPr>
              <w:t>достоверность</w:t>
            </w:r>
            <w:proofErr w:type="gramEnd"/>
            <w:r w:rsidRPr="00BA063B">
              <w:rPr>
                <w:rFonts w:ascii="Times New Roman" w:eastAsia="Times New Roman" w:hAnsi="Times New Roman" w:cs="Times New Roman"/>
                <w:sz w:val="24"/>
                <w:szCs w:val="24"/>
                <w:lang w:eastAsia="ru-RU"/>
              </w:rPr>
              <w:t xml:space="preserve"> как на основе имеющихся знаний, так и на основе анализа источника информации;</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BA063B">
              <w:rPr>
                <w:rFonts w:ascii="Times New Roman" w:eastAsia="Times New Roman" w:hAnsi="Times New Roman" w:cs="Times New Roman"/>
                <w:sz w:val="24"/>
                <w:szCs w:val="24"/>
                <w:lang w:eastAsia="ru-RU"/>
              </w:rPr>
              <w:lastRenderedPageBreak/>
              <w:t>сфере, использовать знания по правовой и финансовой грамотности в различных жизненных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духовно-нравственного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b/>
                <w:sz w:val="24"/>
                <w:szCs w:val="24"/>
                <w:lang w:eastAsia="ru-RU"/>
              </w:rPr>
              <w:lastRenderedPageBreak/>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1) самоорганизация: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приобретённый опыт;</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способствовать формированию и проявлению эрудиции в области физики, постоянно повышать свой образовательный и культурный уровень.</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самоконтроль:</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 вносить коррективы в деятельность, оценивать соответствие результатов целям;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приёмы рефлексии для оценки ситуации, выбора верного решения;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принимать мотивы и аргументы других при анализе </w:t>
            </w:r>
            <w:r w:rsidRPr="00BA063B">
              <w:rPr>
                <w:rFonts w:ascii="Times New Roman" w:eastAsia="Times New Roman" w:hAnsi="Times New Roman" w:cs="Times New Roman"/>
                <w:sz w:val="24"/>
                <w:szCs w:val="24"/>
                <w:lang w:eastAsia="ru-RU" w:bidi="ru-RU"/>
              </w:rPr>
              <w:lastRenderedPageBreak/>
              <w:t>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проявлять мотивацию к будущей профессиональной деятельности по специальностям физико-технического </w:t>
            </w:r>
            <w:r w:rsidRPr="00BA063B">
              <w:rPr>
                <w:rFonts w:ascii="Times New Roman" w:eastAsia="Times New Roman" w:hAnsi="Times New Roman" w:cs="Times New Roman"/>
                <w:sz w:val="24"/>
                <w:szCs w:val="24"/>
                <w:lang w:eastAsia="ru-RU" w:bidi="ru-RU"/>
              </w:rPr>
              <w:lastRenderedPageBreak/>
              <w:t>профиля.</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p>
          <w:p w:rsidR="00BA063B" w:rsidRPr="00BA063B" w:rsidRDefault="00BA063B" w:rsidP="00BA063B">
            <w:pPr>
              <w:keepNext/>
              <w:keepLines/>
              <w:suppressAutoHyphens/>
              <w:spacing w:after="0" w:line="240" w:lineRule="auto"/>
              <w:jc w:val="center"/>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shd w:val="clear" w:color="auto" w:fill="auto"/>
          </w:tcPr>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общение:</w:t>
            </w:r>
          </w:p>
          <w:p w:rsidR="00BA063B" w:rsidRPr="00BA063B" w:rsidRDefault="00BA063B" w:rsidP="00BA063B">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BA063B">
              <w:rPr>
                <w:rFonts w:ascii="Times New Roman" w:eastAsia="Times New Roman" w:hAnsi="Times New Roman" w:cs="Times New Roman"/>
                <w:sz w:val="24"/>
                <w:szCs w:val="24"/>
                <w:lang w:eastAsia="ru-RU" w:bidi="ru-RU"/>
              </w:rPr>
              <w:t>вне-урочной</w:t>
            </w:r>
            <w:proofErr w:type="gramEnd"/>
            <w:r w:rsidRPr="00BA063B">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совместная деятельность:</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эстетического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коммуникативными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1) общение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BA063B">
              <w:rPr>
                <w:rFonts w:ascii="Times New Roman" w:eastAsia="Times New Roman" w:hAnsi="Times New Roman" w:cs="Times New Roman"/>
                <w:sz w:val="24"/>
                <w:szCs w:val="24"/>
                <w:lang w:eastAsia="ru-RU" w:bidi="ru-RU"/>
              </w:rPr>
              <w:t>вне-урочной</w:t>
            </w:r>
            <w:proofErr w:type="gramEnd"/>
            <w:r w:rsidRPr="00BA063B">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w:t>
            </w:r>
            <w:proofErr w:type="gramEnd"/>
            <w:r w:rsidRPr="00BA063B">
              <w:rPr>
                <w:rFonts w:ascii="Times New Roman" w:eastAsia="Times New Roman" w:hAnsi="Times New Roman" w:cs="Times New Roman"/>
                <w:sz w:val="24"/>
                <w:szCs w:val="24"/>
                <w:lang w:eastAsia="ru-RU" w:bidi="ru-RU"/>
              </w:rPr>
              <w:t xml:space="preserve"> </w:t>
            </w:r>
            <w:proofErr w:type="gramStart"/>
            <w:r w:rsidRPr="00BA063B">
              <w:rPr>
                <w:rFonts w:ascii="Times New Roman" w:eastAsia="Times New Roman" w:hAnsi="Times New Roman" w:cs="Times New Roman"/>
                <w:sz w:val="24"/>
                <w:szCs w:val="24"/>
                <w:lang w:eastAsia="ru-RU" w:bidi="ru-RU"/>
              </w:rPr>
              <w:t>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roofErr w:type="gramEnd"/>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proofErr w:type="gramStart"/>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roofErr w:type="gramEnd"/>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ОК.06</w:t>
            </w:r>
            <w:proofErr w:type="gramStart"/>
            <w:r w:rsidRPr="00BA063B">
              <w:rPr>
                <w:rFonts w:ascii="Times New Roman CYR" w:eastAsia="Times New Roman" w:hAnsi="Times New Roman CYR" w:cs="Times New Roman CYR"/>
                <w:sz w:val="24"/>
                <w:szCs w:val="24"/>
                <w:lang w:eastAsia="ru-RU"/>
              </w:rPr>
              <w:t xml:space="preserve"> </w:t>
            </w:r>
            <w:r w:rsidR="00D332C4" w:rsidRPr="00D332C4">
              <w:rPr>
                <w:rFonts w:ascii="Times New Roman" w:hAnsi="Times New Roman" w:cs="Times New Roman"/>
                <w:sz w:val="24"/>
                <w:szCs w:val="24"/>
              </w:rPr>
              <w:t>П</w:t>
            </w:r>
            <w:proofErr w:type="gramEnd"/>
            <w:r w:rsidR="00D332C4" w:rsidRPr="00D332C4">
              <w:rPr>
                <w:rFonts w:ascii="Times New Roman" w:hAnsi="Times New Roman" w:cs="Times New Roman"/>
                <w:sz w:val="24"/>
                <w:szCs w:val="24"/>
              </w:rPr>
              <w:t>роявлять гражданско-</w:t>
            </w:r>
            <w:r w:rsidR="00D332C4" w:rsidRPr="00D332C4">
              <w:rPr>
                <w:rFonts w:ascii="Times New Roman" w:hAnsi="Times New Roman" w:cs="Times New Roman"/>
                <w:sz w:val="24"/>
                <w:szCs w:val="24"/>
              </w:rPr>
              <w:lastRenderedPageBreak/>
              <w:t xml:space="preserve">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D332C4" w:rsidRPr="00D332C4">
              <w:rPr>
                <w:rFonts w:ascii="Times New Roman" w:hAnsi="Times New Roman" w:cs="Times New Roman"/>
                <w:sz w:val="24"/>
                <w:szCs w:val="24"/>
              </w:rPr>
              <w:t>антикоррупционного</w:t>
            </w:r>
            <w:proofErr w:type="spellEnd"/>
            <w:r w:rsidR="00D332C4" w:rsidRPr="00D332C4">
              <w:rPr>
                <w:rFonts w:ascii="Times New Roman" w:hAnsi="Times New Roman" w:cs="Times New Roman"/>
                <w:sz w:val="24"/>
                <w:szCs w:val="24"/>
              </w:rPr>
              <w:t xml:space="preserve"> поведения</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lastRenderedPageBreak/>
              <w:t>В части патриотического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сформированность российской гражданской </w:t>
            </w:r>
            <w:r w:rsidRPr="00BA063B">
              <w:rPr>
                <w:rFonts w:ascii="Times New Roman" w:eastAsia="Times New Roman" w:hAnsi="Times New Roman" w:cs="Times New Roman"/>
                <w:sz w:val="24"/>
                <w:szCs w:val="24"/>
                <w:lang w:eastAsia="ru-RU" w:bidi="ru-RU"/>
              </w:rPr>
              <w:lastRenderedPageBreak/>
              <w:t>идентичности, патриотизма;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ценностное отношение к государственным символам, достижениям российскихучёных в области физики и технике.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части гражданского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принятие традиционных общечеловеческих гуманистических и демократических ценностей;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к гуманитарной и волонтёрской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регулятивными действиями:</w:t>
            </w:r>
          </w:p>
          <w:p w:rsidR="00BA063B" w:rsidRPr="00BA063B" w:rsidRDefault="00BA063B" w:rsidP="00BA063B">
            <w:pPr>
              <w:keepNext/>
              <w:keepLines/>
              <w:numPr>
                <w:ilvl w:val="0"/>
                <w:numId w:val="36"/>
              </w:numPr>
              <w:tabs>
                <w:tab w:val="left" w:pos="317"/>
              </w:tabs>
              <w:suppressAutoHyphens/>
              <w:spacing w:after="0" w:line="240" w:lineRule="auto"/>
              <w:ind w:left="-108"/>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 xml:space="preserve">- приводить примеры вклада российских и зарубежных учёных-физиков в развитие науки, в объяснение </w:t>
            </w:r>
            <w:r w:rsidRPr="00BA063B">
              <w:rPr>
                <w:rFonts w:ascii="Times New Roman" w:eastAsia="Times New Roman" w:hAnsi="Times New Roman" w:cs="Times New Roman"/>
                <w:sz w:val="24"/>
                <w:szCs w:val="24"/>
                <w:lang w:eastAsia="ru-RU" w:bidi="ru-RU"/>
              </w:rPr>
              <w:lastRenderedPageBreak/>
              <w:t>процессов окружающего мира, в развитие техники и технологий;</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w:t>
            </w:r>
            <w:r w:rsidRPr="00BA063B">
              <w:rPr>
                <w:rFonts w:ascii="Times New Roman" w:eastAsia="Times New Roman" w:hAnsi="Times New Roman" w:cs="Times New Roman"/>
                <w:sz w:val="24"/>
                <w:szCs w:val="24"/>
                <w:lang w:eastAsia="ru-RU"/>
              </w:rPr>
              <w:lastRenderedPageBreak/>
              <w:t>эффективно действовать в чрезвычайных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экологического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roofErr w:type="gramStart"/>
            <w:r w:rsidRPr="00BA063B">
              <w:rPr>
                <w:rFonts w:ascii="Times New Roman" w:eastAsia="Times New Roman" w:hAnsi="Times New Roman" w:cs="Times New Roman"/>
                <w:sz w:val="24"/>
                <w:szCs w:val="24"/>
                <w:lang w:eastAsia="ru-RU"/>
              </w:rPr>
              <w:t>.</w:t>
            </w:r>
            <w:proofErr w:type="gramEnd"/>
            <w:r w:rsidRPr="00BA063B">
              <w:rPr>
                <w:rFonts w:ascii="Times New Roman" w:eastAsia="Times New Roman" w:hAnsi="Times New Roman" w:cs="Times New Roman"/>
                <w:sz w:val="24"/>
                <w:szCs w:val="24"/>
                <w:lang w:eastAsia="ru-RU"/>
              </w:rPr>
              <w:t xml:space="preserve"> </w:t>
            </w:r>
            <w:proofErr w:type="gramStart"/>
            <w:r w:rsidRPr="00BA063B">
              <w:rPr>
                <w:rFonts w:ascii="Times New Roman" w:eastAsia="Times New Roman" w:hAnsi="Times New Roman" w:cs="Times New Roman"/>
                <w:sz w:val="24"/>
                <w:szCs w:val="24"/>
                <w:lang w:eastAsia="ru-RU"/>
              </w:rPr>
              <w:t>н</w:t>
            </w:r>
            <w:proofErr w:type="gramEnd"/>
            <w:r w:rsidRPr="00BA063B">
              <w:rPr>
                <w:rFonts w:ascii="Times New Roman" w:eastAsia="Times New Roman" w:hAnsi="Times New Roman" w:cs="Times New Roman"/>
                <w:sz w:val="24"/>
                <w:szCs w:val="24"/>
                <w:lang w:eastAsia="ru-RU"/>
              </w:rPr>
              <w:t>аправленности на основе знаний по физике.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BA063B" w:rsidRPr="00BA063B" w:rsidRDefault="00BA063B" w:rsidP="00BA063B">
            <w:pPr>
              <w:keepNext/>
              <w:keepLines/>
              <w:numPr>
                <w:ilvl w:val="0"/>
                <w:numId w:val="33"/>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базовые логические 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самостоятельно формулировать и актуализировать проблему, рассматривать её всесторонне;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развивать креативное мышление при решении жизненных проблем.</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lastRenderedPageBreak/>
              <w:t>-</w:t>
            </w:r>
            <w:r w:rsidRPr="00BA063B">
              <w:rPr>
                <w:rFonts w:ascii="Times New Roman" w:eastAsia="Times New Roman" w:hAnsi="Times New Roman" w:cs="Times New Roman"/>
                <w:color w:val="000000"/>
                <w:sz w:val="24"/>
                <w:szCs w:val="24"/>
                <w:lang w:eastAsia="ru-RU" w:bidi="ru-RU"/>
              </w:rPr>
              <w:t>уметь</w:t>
            </w:r>
            <w:r w:rsidRPr="00BA063B">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BA063B" w:rsidRPr="00BA063B" w:rsidRDefault="00BA063B" w:rsidP="00BA063B">
            <w:pPr>
              <w:spacing w:after="0" w:line="240" w:lineRule="auto"/>
              <w:rPr>
                <w:rFonts w:ascii="Times New Roman" w:eastAsia="Times New Roman" w:hAnsi="Times New Roman" w:cs="Times New Roman"/>
                <w:color w:val="000000"/>
                <w:sz w:val="26"/>
                <w:szCs w:val="26"/>
                <w:lang w:eastAsia="ru-RU" w:bidi="ru-RU"/>
              </w:rPr>
            </w:pPr>
            <w:r w:rsidRPr="00BA063B">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w:t>
            </w:r>
            <w:r w:rsidRPr="00BA063B">
              <w:rPr>
                <w:rFonts w:ascii="Times New Roman" w:eastAsia="Times New Roman" w:hAnsi="Times New Roman" w:cs="Times New Roman"/>
                <w:sz w:val="24"/>
                <w:szCs w:val="24"/>
                <w:lang w:eastAsia="ru-RU"/>
              </w:rPr>
              <w:lastRenderedPageBreak/>
              <w:t>природопользовании, а также разумном использовании достижений науки и технологий для дальнейшего развития человеческого общества;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34189" w:rsidP="00BA063B">
            <w:pPr>
              <w:spacing w:after="0" w:line="240" w:lineRule="auto"/>
              <w:rPr>
                <w:rFonts w:ascii="Times New Roman" w:eastAsia="Times New Roman" w:hAnsi="Times New Roman" w:cs="Times New Roman"/>
                <w:sz w:val="24"/>
                <w:szCs w:val="24"/>
                <w:lang w:eastAsia="ru-RU"/>
              </w:rPr>
            </w:pPr>
            <w:r w:rsidRPr="00B34189">
              <w:rPr>
                <w:rFonts w:ascii="Times New Roman" w:eastAsia="Times New Roman" w:hAnsi="Times New Roman" w:cs="Times New Roman"/>
                <w:sz w:val="24"/>
                <w:szCs w:val="24"/>
                <w:lang w:eastAsia="ru-RU"/>
              </w:rPr>
              <w:lastRenderedPageBreak/>
              <w:t>ПК 1.3</w:t>
            </w:r>
            <w:proofErr w:type="gramStart"/>
            <w:r w:rsidRPr="00B34189">
              <w:rPr>
                <w:rFonts w:ascii="Times New Roman" w:eastAsia="Times New Roman" w:hAnsi="Times New Roman" w:cs="Times New Roman"/>
                <w:sz w:val="24"/>
                <w:szCs w:val="24"/>
                <w:lang w:eastAsia="ru-RU"/>
              </w:rPr>
              <w:t xml:space="preserve"> П</w:t>
            </w:r>
            <w:proofErr w:type="gramEnd"/>
            <w:r w:rsidRPr="00B34189">
              <w:rPr>
                <w:rFonts w:ascii="Times New Roman" w:eastAsia="Times New Roman" w:hAnsi="Times New Roman" w:cs="Times New Roman"/>
                <w:sz w:val="24"/>
                <w:szCs w:val="24"/>
                <w:lang w:eastAsia="ru-RU"/>
              </w:rPr>
              <w:t>роверять оснащенность, работоспособность, исправность и осуществлять настройку оборудования поста для различных способов сварки;</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BA063B">
              <w:rPr>
                <w:rFonts w:ascii="Times New Roman" w:eastAsia="Times New Roman" w:hAnsi="Times New Roman" w:cs="Times New Roman"/>
                <w:sz w:val="24"/>
                <w:szCs w:val="24"/>
                <w:lang w:eastAsia="ru-RU" w:bidi="ru-RU"/>
              </w:rPr>
              <w:t xml:space="preserve">- анализировать и объяснять электрические явления, используя основные положения и законы электродинамики. </w:t>
            </w: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color w:val="000000"/>
                <w:sz w:val="24"/>
                <w:szCs w:val="24"/>
                <w:lang w:eastAsia="ru-RU" w:bidi="ru-RU"/>
              </w:rPr>
              <w:t>у</w:t>
            </w:r>
            <w:proofErr w:type="gramEnd"/>
            <w:r w:rsidRPr="00BA063B">
              <w:rPr>
                <w:rFonts w:ascii="Times New Roman" w:eastAsia="Times New Roman" w:hAnsi="Times New Roman" w:cs="Times New Roman"/>
                <w:color w:val="000000"/>
                <w:sz w:val="24"/>
                <w:szCs w:val="24"/>
                <w:lang w:eastAsia="ru-RU" w:bidi="ru-RU"/>
              </w:rPr>
              <w:t>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w:t>
            </w:r>
            <w:r w:rsidRPr="00BA063B">
              <w:rPr>
                <w:rFonts w:ascii="Times New Roman" w:eastAsia="Times New Roman" w:hAnsi="Times New Roman" w:cs="Times New Roman"/>
                <w:sz w:val="24"/>
                <w:szCs w:val="24"/>
                <w:lang w:eastAsia="ru-RU" w:bidi="ru-RU"/>
              </w:rPr>
              <w:lastRenderedPageBreak/>
              <w:t>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color w:val="FF0000"/>
                <w:sz w:val="24"/>
                <w:szCs w:val="24"/>
                <w:highlight w:val="yellow"/>
                <w:lang w:eastAsia="ru-RU"/>
              </w:rPr>
            </w:pPr>
          </w:p>
        </w:tc>
      </w:tr>
      <w:tr w:rsidR="00BA063B" w:rsidRPr="00BA063B" w:rsidTr="00AF7784">
        <w:trPr>
          <w:trHeight w:val="20"/>
        </w:trPr>
        <w:tc>
          <w:tcPr>
            <w:tcW w:w="2549" w:type="dxa"/>
            <w:shd w:val="clear" w:color="auto" w:fill="auto"/>
          </w:tcPr>
          <w:p w:rsidR="00BA063B" w:rsidRPr="00BA063B"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lastRenderedPageBreak/>
              <w:t>ПК 3.1</w:t>
            </w:r>
            <w:proofErr w:type="gramStart"/>
            <w:r w:rsidRPr="00AF7784">
              <w:rPr>
                <w:rFonts w:ascii="Times New Roman" w:eastAsia="Times New Roman" w:hAnsi="Times New Roman" w:cs="Times New Roman"/>
                <w:sz w:val="24"/>
                <w:szCs w:val="24"/>
                <w:lang w:eastAsia="ru-RU"/>
              </w:rPr>
              <w:t xml:space="preserve"> В</w:t>
            </w:r>
            <w:proofErr w:type="gramEnd"/>
            <w:r w:rsidRPr="00AF7784">
              <w:rPr>
                <w:rFonts w:ascii="Times New Roman" w:eastAsia="Times New Roman" w:hAnsi="Times New Roman" w:cs="Times New Roman"/>
                <w:sz w:val="24"/>
                <w:szCs w:val="24"/>
                <w:lang w:eastAsia="ru-RU"/>
              </w:rPr>
              <w:t>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BA063B">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color w:val="000000"/>
                <w:sz w:val="24"/>
                <w:szCs w:val="24"/>
                <w:lang w:eastAsia="ru-RU" w:bidi="ru-RU"/>
              </w:rPr>
              <w:t>у</w:t>
            </w:r>
            <w:proofErr w:type="gramEnd"/>
            <w:r w:rsidRPr="00BA063B">
              <w:rPr>
                <w:rFonts w:ascii="Times New Roman" w:eastAsia="Times New Roman" w:hAnsi="Times New Roman" w:cs="Times New Roman"/>
                <w:color w:val="000000"/>
                <w:sz w:val="24"/>
                <w:szCs w:val="24"/>
                <w:lang w:eastAsia="ru-RU" w:bidi="ru-RU"/>
              </w:rPr>
              <w:t>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AF7784" w:rsidRPr="00BA063B" w:rsidTr="00AF7784">
        <w:trPr>
          <w:trHeight w:val="20"/>
        </w:trPr>
        <w:tc>
          <w:tcPr>
            <w:tcW w:w="2549" w:type="dxa"/>
            <w:shd w:val="clear" w:color="auto" w:fill="auto"/>
          </w:tcPr>
          <w:p w:rsidR="00AF7784" w:rsidRPr="00AF7784"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t>ПК 4.3</w:t>
            </w:r>
            <w:proofErr w:type="gramStart"/>
            <w:r w:rsidRPr="00AF7784">
              <w:rPr>
                <w:rFonts w:ascii="Times New Roman" w:eastAsia="Times New Roman" w:hAnsi="Times New Roman" w:cs="Times New Roman"/>
                <w:sz w:val="24"/>
                <w:szCs w:val="24"/>
                <w:lang w:eastAsia="ru-RU"/>
              </w:rPr>
              <w:t xml:space="preserve"> В</w:t>
            </w:r>
            <w:proofErr w:type="gramEnd"/>
            <w:r w:rsidRPr="00AF7784">
              <w:rPr>
                <w:rFonts w:ascii="Times New Roman" w:eastAsia="Times New Roman" w:hAnsi="Times New Roman" w:cs="Times New Roman"/>
                <w:sz w:val="24"/>
                <w:szCs w:val="24"/>
                <w:lang w:eastAsia="ru-RU"/>
              </w:rPr>
              <w:t>ыполнять частично механизированную наплавку различных деталей;</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AF7784"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A31958" w:rsidRPr="00A31958" w:rsidRDefault="00A31958" w:rsidP="00A31958">
            <w:pPr>
              <w:spacing w:after="0" w:line="240" w:lineRule="auto"/>
              <w:rPr>
                <w:rFonts w:ascii="Times New Roman" w:eastAsia="Times New Roman" w:hAnsi="Times New Roman" w:cs="Times New Roman"/>
                <w:b/>
                <w:sz w:val="24"/>
                <w:szCs w:val="24"/>
                <w:lang w:eastAsia="ru-RU"/>
              </w:rPr>
            </w:pPr>
            <w:r w:rsidRPr="00A31958">
              <w:rPr>
                <w:rFonts w:ascii="Times New Roman" w:eastAsia="Times New Roman" w:hAnsi="Times New Roman" w:cs="Times New Roman"/>
                <w:b/>
                <w:sz w:val="24"/>
                <w:szCs w:val="24"/>
                <w:lang w:eastAsia="ru-RU"/>
              </w:rPr>
              <w:t>Уметь:</w:t>
            </w:r>
          </w:p>
          <w:p w:rsidR="00A31958" w:rsidRPr="00A31958" w:rsidRDefault="00A31958" w:rsidP="00A31958">
            <w:pPr>
              <w:spacing w:after="0" w:line="240" w:lineRule="auto"/>
              <w:rPr>
                <w:rFonts w:ascii="Times New Roman" w:eastAsia="Times New Roman" w:hAnsi="Times New Roman" w:cs="Times New Roman"/>
                <w:sz w:val="24"/>
                <w:szCs w:val="24"/>
                <w:lang w:eastAsia="ru-RU"/>
              </w:rPr>
            </w:pPr>
            <w:r w:rsidRPr="00A31958">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напряжённость электрического поля, потенциал </w:t>
            </w:r>
            <w:r w:rsidRPr="00A31958">
              <w:rPr>
                <w:rFonts w:ascii="Times New Roman" w:eastAsia="Times New Roman" w:hAnsi="Times New Roman" w:cs="Times New Roman"/>
                <w:sz w:val="24"/>
                <w:szCs w:val="24"/>
                <w:lang w:eastAsia="ru-RU"/>
              </w:rPr>
              <w:lastRenderedPageBreak/>
              <w:t>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AF7784" w:rsidRPr="00BA063B" w:rsidRDefault="00AF7784" w:rsidP="00BA063B">
            <w:pPr>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BA063B" w:rsidRPr="00BA063B" w:rsidSect="00BA063B">
          <w:pgSz w:w="16838" w:h="11906" w:orient="landscape" w:code="9"/>
          <w:pgMar w:top="709"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lastRenderedPageBreak/>
        <w:t xml:space="preserve">2. </w:t>
      </w: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СТРУКТУРА И СОДЕРЖАНИЕ ОБЩЕОБРАЗОВАТЕЛЬНОЙ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2.1. Объем дисциплины и виды учебной работы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102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1451"/>
        <w:gridCol w:w="1593"/>
        <w:gridCol w:w="8"/>
        <w:gridCol w:w="1801"/>
      </w:tblGrid>
      <w:tr w:rsidR="008F7BD5" w:rsidRPr="00BA063B" w:rsidTr="00224EF2">
        <w:trPr>
          <w:trHeight w:val="345"/>
        </w:trPr>
        <w:tc>
          <w:tcPr>
            <w:tcW w:w="5353" w:type="dxa"/>
            <w:vMerge w:val="restart"/>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Вид учебной работы</w:t>
            </w:r>
          </w:p>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3052" w:type="dxa"/>
            <w:gridSpan w:val="3"/>
            <w:tcBorders>
              <w:top w:val="single" w:sz="4" w:space="0" w:color="auto"/>
              <w:left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801" w:type="dxa"/>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r>
      <w:tr w:rsidR="008F7BD5" w:rsidRPr="00BA063B" w:rsidTr="00224EF2">
        <w:trPr>
          <w:trHeight w:val="284"/>
        </w:trPr>
        <w:tc>
          <w:tcPr>
            <w:tcW w:w="5353" w:type="dxa"/>
            <w:vMerge/>
            <w:tcBorders>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51" w:type="dxa"/>
            <w:tcBorders>
              <w:left w:val="single" w:sz="4" w:space="0" w:color="auto"/>
              <w:bottom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Объем в часах*</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1 семестр</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Pr="00BA063B">
              <w:rPr>
                <w:rFonts w:ascii="Times New Roman" w:eastAsia="Times New Roman" w:hAnsi="Times New Roman" w:cs="Times New Roman"/>
                <w:b/>
                <w:color w:val="000000"/>
                <w:sz w:val="28"/>
                <w:szCs w:val="28"/>
                <w:lang w:eastAsia="ru-RU"/>
              </w:rPr>
              <w:t xml:space="preserve"> семестр</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24EF2" w:rsidP="001363D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363DB">
              <w:rPr>
                <w:rFonts w:ascii="Times New Roman" w:eastAsia="Times New Roman" w:hAnsi="Times New Roman" w:cs="Times New Roman"/>
                <w:color w:val="000000"/>
                <w:sz w:val="28"/>
                <w:szCs w:val="28"/>
                <w:lang w:eastAsia="ru-RU"/>
              </w:rPr>
              <w:t>06</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Основное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142</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94</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практические занятия</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r>
      <w:tr w:rsidR="008F7BD5" w:rsidRPr="00BA063B" w:rsidTr="00224EF2">
        <w:trPr>
          <w:trHeight w:val="311"/>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sz w:val="28"/>
                <w:szCs w:val="28"/>
                <w:lang w:eastAsia="ru-RU"/>
              </w:rPr>
              <w:t>Прикладной модуль</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r>
      <w:tr w:rsidR="008F7BD5"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практические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8F7BD5"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224EF2"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224EF2" w:rsidRP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Консультации</w:t>
            </w:r>
          </w:p>
        </w:tc>
        <w:tc>
          <w:tcPr>
            <w:tcW w:w="1451" w:type="dxa"/>
            <w:tcBorders>
              <w:top w:val="single" w:sz="4" w:space="0" w:color="auto"/>
              <w:left w:val="single" w:sz="4" w:space="0" w:color="auto"/>
              <w:bottom w:val="single" w:sz="4" w:space="0" w:color="auto"/>
              <w:right w:val="single" w:sz="4" w:space="0" w:color="auto"/>
            </w:tcBorders>
          </w:tcPr>
          <w:p w:rsidR="00224EF2"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363DB"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roofErr w:type="gramStart"/>
            <w:r>
              <w:rPr>
                <w:rFonts w:ascii="Times New Roman" w:eastAsia="Times New Roman" w:hAnsi="Times New Roman" w:cs="Times New Roman"/>
                <w:b/>
                <w:color w:val="000000"/>
                <w:sz w:val="28"/>
                <w:szCs w:val="28"/>
                <w:lang w:eastAsia="ru-RU"/>
              </w:rPr>
              <w:t>Индивидуальный проект</w:t>
            </w:r>
            <w:proofErr w:type="gramEnd"/>
          </w:p>
        </w:tc>
        <w:tc>
          <w:tcPr>
            <w:tcW w:w="1451"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59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Промежуточная аттестация в форме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ЭКЗАМЕН</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w:t>
            </w:r>
            <w:proofErr w:type="gramStart"/>
            <w:r>
              <w:rPr>
                <w:rFonts w:ascii="Times New Roman" w:eastAsia="Times New Roman" w:hAnsi="Times New Roman" w:cs="Times New Roman"/>
                <w:color w:val="000000"/>
                <w:sz w:val="28"/>
                <w:szCs w:val="28"/>
                <w:lang w:eastAsia="ru-RU"/>
              </w:rPr>
              <w:t>.ф</w:t>
            </w:r>
            <w:proofErr w:type="gramEnd"/>
            <w:r>
              <w:rPr>
                <w:rFonts w:ascii="Times New Roman" w:eastAsia="Times New Roman" w:hAnsi="Times New Roman" w:cs="Times New Roman"/>
                <w:color w:val="000000"/>
                <w:sz w:val="28"/>
                <w:szCs w:val="28"/>
                <w:lang w:eastAsia="ru-RU"/>
              </w:rPr>
              <w:t>орма контроля</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bl>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6"/>
        <w:gridCol w:w="1057"/>
        <w:gridCol w:w="1206"/>
        <w:gridCol w:w="1840"/>
      </w:tblGrid>
      <w:tr w:rsidR="00BA063B" w:rsidRPr="00BA063B" w:rsidTr="00224EF2">
        <w:trPr>
          <w:trHeight w:val="20"/>
        </w:trPr>
        <w:tc>
          <w:tcPr>
            <w:tcW w:w="2349"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Наименование разделов и тем</w:t>
            </w:r>
          </w:p>
        </w:tc>
        <w:tc>
          <w:tcPr>
            <w:tcW w:w="8478" w:type="dxa"/>
            <w:gridSpan w:val="3"/>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BA063B">
              <w:rPr>
                <w:rFonts w:ascii="Times New Roman" w:eastAsia="Times New Roman" w:hAnsi="Times New Roman" w:cs="Times New Roman"/>
                <w:b/>
                <w:sz w:val="24"/>
                <w:szCs w:val="24"/>
                <w:lang w:eastAsia="ru-RU"/>
              </w:rPr>
              <w:t>обучающихся</w:t>
            </w:r>
            <w:proofErr w:type="gramEnd"/>
            <w:r w:rsidRPr="00BA063B">
              <w:rPr>
                <w:rFonts w:ascii="Times New Roman" w:eastAsia="Times New Roman" w:hAnsi="Times New Roman" w:cs="Times New Roman"/>
                <w:b/>
                <w:sz w:val="24"/>
                <w:szCs w:val="24"/>
                <w:lang w:eastAsia="ru-RU"/>
              </w:rPr>
              <w:t>.</w:t>
            </w:r>
          </w:p>
        </w:tc>
        <w:tc>
          <w:tcPr>
            <w:tcW w:w="105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Объем часов</w:t>
            </w:r>
          </w:p>
        </w:tc>
        <w:tc>
          <w:tcPr>
            <w:tcW w:w="1206"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Уровень освоения</w:t>
            </w:r>
          </w:p>
        </w:tc>
        <w:tc>
          <w:tcPr>
            <w:tcW w:w="1840"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Формируемые компетенции</w:t>
            </w: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1</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2</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3</w:t>
            </w:r>
          </w:p>
        </w:tc>
        <w:tc>
          <w:tcPr>
            <w:tcW w:w="120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4</w:t>
            </w: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5</w:t>
            </w:r>
          </w:p>
        </w:tc>
      </w:tr>
      <w:tr w:rsidR="00BA063B" w:rsidRPr="00BA063B" w:rsidTr="00224EF2">
        <w:trPr>
          <w:trHeight w:val="20"/>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color w:val="000000"/>
                <w:sz w:val="26"/>
                <w:szCs w:val="26"/>
                <w:lang w:eastAsia="ru-RU" w:bidi="ru-RU"/>
              </w:rPr>
              <w:t>Раздел 1.</w:t>
            </w:r>
          </w:p>
        </w:tc>
        <w:tc>
          <w:tcPr>
            <w:tcW w:w="8478" w:type="dxa"/>
            <w:gridSpan w:val="3"/>
            <w:vAlign w:val="center"/>
          </w:tcPr>
          <w:p w:rsidR="00BA063B" w:rsidRPr="00BA063B" w:rsidRDefault="00BA063B" w:rsidP="00BA063B">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BA063B">
              <w:rPr>
                <w:rFonts w:ascii="Times New Roman" w:eastAsia="Times New Roman" w:hAnsi="Times New Roman" w:cs="Times New Roman"/>
                <w:b/>
                <w:color w:val="000000"/>
                <w:sz w:val="26"/>
                <w:szCs w:val="26"/>
                <w:lang w:eastAsia="ru-RU" w:bidi="ru-RU"/>
              </w:rPr>
              <w:t>Научные методы познания природы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Физика и познание мира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 01</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ЛР 5,6,11</w:t>
            </w: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Способы измерения физических величин (аналоговые и цифровые измерительные приборы, компьютерные </w:t>
            </w:r>
            <w:proofErr w:type="spellStart"/>
            <w:r w:rsidRPr="00BA063B">
              <w:rPr>
                <w:rFonts w:ascii="Times New Roman" w:eastAsia="Times New Roman" w:hAnsi="Times New Roman" w:cs="Times New Roman"/>
                <w:bCs/>
                <w:sz w:val="24"/>
                <w:szCs w:val="28"/>
                <w:lang w:eastAsia="ru-RU" w:bidi="ru-RU"/>
              </w:rPr>
              <w:t>датчиковые</w:t>
            </w:r>
            <w:proofErr w:type="spellEnd"/>
            <w:r w:rsidRPr="00BA063B">
              <w:rPr>
                <w:rFonts w:ascii="Times New Roman" w:eastAsia="Times New Roman" w:hAnsi="Times New Roman" w:cs="Times New Roman"/>
                <w:bCs/>
                <w:sz w:val="24"/>
                <w:szCs w:val="28"/>
                <w:lang w:eastAsia="ru-RU" w:bidi="ru-RU"/>
              </w:rPr>
              <w:t xml:space="preserve">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Погрешности измерений физических величин (абсолютная и относительная).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498"/>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2.</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Механика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28</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7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Кинематика материальной точки</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Pr="00BA063B"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w:t>
            </w:r>
            <w:proofErr w:type="gramStart"/>
            <w:r w:rsidRPr="00BA063B">
              <w:rPr>
                <w:rFonts w:ascii="Times New Roman" w:eastAsia="Times New Roman" w:hAnsi="Times New Roman" w:cs="Times New Roman"/>
                <w:sz w:val="24"/>
                <w:szCs w:val="28"/>
                <w:lang w:eastAsia="ru-RU"/>
              </w:rPr>
              <w:t xml:space="preserve"> )</w:t>
            </w:r>
            <w:proofErr w:type="gramEnd"/>
            <w:r w:rsidRPr="00BA063B">
              <w:rPr>
                <w:rFonts w:ascii="Times New Roman" w:eastAsia="Times New Roman" w:hAnsi="Times New Roman" w:cs="Times New Roman"/>
                <w:sz w:val="24"/>
                <w:szCs w:val="28"/>
                <w:lang w:eastAsia="ru-RU"/>
              </w:rPr>
              <w:t xml:space="preserve"> и их графическое описание.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24"/>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№1 «Определение ускорения свободного падения с помощью математического маятника»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1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Динамика</w:t>
            </w:r>
          </w:p>
        </w:tc>
        <w:tc>
          <w:tcPr>
            <w:tcW w:w="8478" w:type="dxa"/>
            <w:gridSpan w:val="3"/>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6</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Взаимодействие тел. Принцип суперпозиции сил. Законы динамики Ньютона.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Закон всемирного тяготения. Сила тяжести. Вес тела. Невесомость.</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Давление. Гидростатическое давление. Сила Архимеда.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8"/>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 Статика твёрдого тела.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94"/>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6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r w:rsidRPr="00BA063B">
              <w:rPr>
                <w:rFonts w:ascii="Times New Roman" w:eastAsia="Times New Roman" w:hAnsi="Times New Roman" w:cs="Times New Roman"/>
                <w:b/>
                <w:bCs/>
                <w:sz w:val="24"/>
                <w:szCs w:val="28"/>
                <w:lang w:eastAsia="ru-RU" w:bidi="ru-RU"/>
              </w:rPr>
              <w:t xml:space="preserve">.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кронштейн, строительный кран, решётчатые конструкции.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1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2.4.</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Законы сохранения в </w:t>
            </w:r>
            <w:r w:rsidRPr="00BA063B">
              <w:rPr>
                <w:rFonts w:ascii="Times New Roman" w:eastAsia="Times New Roman" w:hAnsi="Times New Roman" w:cs="Times New Roman"/>
                <w:b/>
                <w:bCs/>
                <w:sz w:val="24"/>
                <w:szCs w:val="28"/>
                <w:lang w:eastAsia="ru-RU"/>
              </w:rPr>
              <w:lastRenderedPageBreak/>
              <w:t>механике</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lastRenderedPageBreak/>
              <w:t>Закон сохранения импульса. Реактивное движение</w:t>
            </w:r>
            <w:proofErr w:type="gramStart"/>
            <w:r w:rsidRPr="00BA063B">
              <w:rPr>
                <w:rFonts w:ascii="Times New Roman" w:eastAsia="Times New Roman" w:hAnsi="Times New Roman" w:cs="Times New Roman"/>
                <w:sz w:val="24"/>
                <w:szCs w:val="28"/>
                <w:lang w:eastAsia="ru-RU"/>
              </w:rPr>
              <w:t>.</w:t>
            </w:r>
            <w:r w:rsidRPr="00BA063B">
              <w:rPr>
                <w:rFonts w:ascii="Times New Roman" w:eastAsia="Times New Roman" w:hAnsi="Times New Roman" w:cs="Times New Roman"/>
                <w:sz w:val="24"/>
                <w:szCs w:val="28"/>
                <w:lang w:eastAsia="ru-RU" w:bidi="ru-RU"/>
              </w:rPr>
              <w:t>М</w:t>
            </w:r>
            <w:proofErr w:type="gramEnd"/>
            <w:r w:rsidRPr="00BA063B">
              <w:rPr>
                <w:rFonts w:ascii="Times New Roman" w:eastAsia="Times New Roman" w:hAnsi="Times New Roman" w:cs="Times New Roman"/>
                <w:sz w:val="24"/>
                <w:szCs w:val="28"/>
                <w:lang w:eastAsia="ru-RU" w:bidi="ru-RU"/>
              </w:rPr>
              <w:t>омент импульса материальной точки. Представление о сохранении момента импульса в центральных полях.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Работа силы, мощность силы.</w:t>
            </w:r>
            <w:r w:rsidRPr="00BA063B">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BA063B">
              <w:rPr>
                <w:rFonts w:ascii="Times New Roman" w:eastAsia="Times New Roman" w:hAnsi="Times New Roman" w:cs="Times New Roman"/>
                <w:sz w:val="24"/>
                <w:szCs w:val="28"/>
                <w:lang w:eastAsia="ru-RU"/>
              </w:rPr>
              <w:t xml:space="preserve">Закон сохранения механической энергии. </w:t>
            </w:r>
            <w:r w:rsidRPr="00BA063B">
              <w:rPr>
                <w:rFonts w:ascii="Times New Roman" w:eastAsia="Times New Roman" w:hAnsi="Times New Roman" w:cs="Times New Roman"/>
                <w:sz w:val="24"/>
                <w:szCs w:val="28"/>
                <w:lang w:eastAsia="ru-RU" w:bidi="ru-RU"/>
              </w:rPr>
              <w:t>Упругие и неупругие столкновения. Уравнение Бернулли для идеальной жидкости как следствие закона сохранения механической энергии.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7"/>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18</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 xml:space="preserve">ЛР5,6,8,10,11,13,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3.1.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Основные положения молекулярно-кинетической теории. Масса и размеры молекул. Тепловое движение. </w:t>
            </w:r>
            <w:r w:rsidRPr="00BA063B">
              <w:rPr>
                <w:rFonts w:ascii="Times New Roman" w:eastAsia="Times New Roman" w:hAnsi="Times New Roman" w:cs="Times New Roman"/>
                <w:sz w:val="24"/>
                <w:szCs w:val="28"/>
                <w:lang w:eastAsia="ru-RU" w:bidi="ru-RU"/>
              </w:rPr>
              <w:t>Температура и способы её измерения. Шкала температур Цельсия.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 xml:space="preserve">Модель идеального газа. Основное уравнение </w:t>
            </w:r>
            <w:r w:rsidRPr="00BA063B">
              <w:rPr>
                <w:rFonts w:ascii="Times New Roman" w:eastAsia="Times New Roman" w:hAnsi="Times New Roman" w:cs="Times New Roman"/>
                <w:sz w:val="24"/>
                <w:szCs w:val="28"/>
                <w:lang w:eastAsia="ru-RU"/>
              </w:rPr>
              <w:t>молекулярно-кинетической теории идеального газа</w:t>
            </w:r>
            <w:r w:rsidRPr="00BA063B">
              <w:rPr>
                <w:rFonts w:ascii="Times New Roman" w:eastAsia="Times New Roman" w:hAnsi="Times New Roman" w:cs="Times New Roman"/>
                <w:bCs/>
                <w:sz w:val="24"/>
                <w:szCs w:val="28"/>
                <w:lang w:eastAsia="ru-RU"/>
              </w:rPr>
              <w:t xml:space="preserve">. Уравнение состояния идеального газа </w:t>
            </w:r>
            <w:proofErr w:type="spellStart"/>
            <w:r w:rsidRPr="00BA063B">
              <w:rPr>
                <w:rFonts w:ascii="Times New Roman" w:eastAsia="Times New Roman" w:hAnsi="Times New Roman" w:cs="Times New Roman"/>
                <w:bCs/>
                <w:sz w:val="24"/>
                <w:szCs w:val="28"/>
                <w:lang w:eastAsia="ru-RU"/>
              </w:rPr>
              <w:t>Менделеева-Клапейрона</w:t>
            </w:r>
            <w:proofErr w:type="spellEnd"/>
            <w:r w:rsidRPr="00BA063B">
              <w:rPr>
                <w:rFonts w:ascii="Times New Roman" w:eastAsia="Times New Roman" w:hAnsi="Times New Roman" w:cs="Times New Roman"/>
                <w:bCs/>
                <w:sz w:val="24"/>
                <w:szCs w:val="28"/>
                <w:lang w:eastAsia="ru-RU"/>
              </w:rPr>
              <w:t xml:space="preserve">. Закон Дальтона. </w:t>
            </w:r>
            <w:proofErr w:type="spellStart"/>
            <w:r w:rsidRPr="00BA063B">
              <w:rPr>
                <w:rFonts w:ascii="Times New Roman" w:eastAsia="Times New Roman" w:hAnsi="Times New Roman" w:cs="Times New Roman"/>
                <w:bCs/>
                <w:sz w:val="24"/>
                <w:szCs w:val="28"/>
                <w:lang w:eastAsia="ru-RU"/>
              </w:rPr>
              <w:t>Изопроцессы</w:t>
            </w:r>
            <w:proofErr w:type="spellEnd"/>
            <w:r w:rsidRPr="00BA063B">
              <w:rPr>
                <w:rFonts w:ascii="Times New Roman" w:eastAsia="Times New Roman" w:hAnsi="Times New Roman" w:cs="Times New Roman"/>
                <w:bCs/>
                <w:sz w:val="24"/>
                <w:szCs w:val="28"/>
                <w:lang w:eastAsia="ru-RU"/>
              </w:rPr>
              <w:t xml:space="preserve">.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термометр, барометр, получение наноматериалов.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Лабораторная работа №4 «Определение массы воздуха с помощью уравнения </w:t>
            </w:r>
            <w:proofErr w:type="spellStart"/>
            <w:r w:rsidRPr="00BA063B">
              <w:rPr>
                <w:rFonts w:ascii="Times New Roman" w:eastAsia="Times New Roman" w:hAnsi="Times New Roman" w:cs="Times New Roman"/>
                <w:bCs/>
                <w:i/>
                <w:sz w:val="24"/>
                <w:szCs w:val="28"/>
                <w:lang w:eastAsia="ru-RU"/>
              </w:rPr>
              <w:t>Менделеева-Клапейрона</w:t>
            </w:r>
            <w:proofErr w:type="spellEnd"/>
            <w:r w:rsidRPr="00BA063B">
              <w:rPr>
                <w:rFonts w:ascii="Times New Roman" w:eastAsia="Times New Roman" w:hAnsi="Times New Roman" w:cs="Times New Roman"/>
                <w:bCs/>
                <w:i/>
                <w:sz w:val="24"/>
                <w:szCs w:val="28"/>
                <w:lang w:eastAsia="ru-RU"/>
              </w:rPr>
              <w:t>»</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6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Тема 3.2.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Термодинамика. Тепловые машины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5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Тепловые двигатели.  КПД тепловых двигателей. </w:t>
            </w:r>
            <w:proofErr w:type="gramStart"/>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roofErr w:type="gramEnd"/>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Тема 3. 3. Агрегатные состояния вещества. Фазовые переходы.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78" w:type="dxa"/>
            <w:gridSpan w:val="3"/>
          </w:tcPr>
          <w:p w:rsidR="00BA063B" w:rsidRPr="00BA063B"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b/>
                <w:bCs/>
                <w:sz w:val="24"/>
                <w:szCs w:val="28"/>
                <w:lang w:eastAsia="ru-RU"/>
              </w:rPr>
              <w:lastRenderedPageBreak/>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1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sz w:val="24"/>
                <w:szCs w:val="24"/>
                <w:lang w:eastAsia="ru-RU" w:bidi="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08"/>
        </w:trPr>
        <w:tc>
          <w:tcPr>
            <w:tcW w:w="2349" w:type="dxa"/>
            <w:vMerge/>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2</w:t>
            </w:r>
          </w:p>
        </w:tc>
        <w:tc>
          <w:tcPr>
            <w:tcW w:w="8076" w:type="dxa"/>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Твёрдое тело. Кристаллические и аморфные тела. Анизотропия свой</w:t>
            </w:r>
            <w:proofErr w:type="gramStart"/>
            <w:r w:rsidRPr="00BA063B">
              <w:rPr>
                <w:rFonts w:ascii="Times New Roman" w:eastAsia="Times New Roman" w:hAnsi="Times New Roman" w:cs="Times New Roman"/>
                <w:sz w:val="24"/>
                <w:szCs w:val="24"/>
                <w:lang w:eastAsia="ru-RU" w:bidi="ru-RU"/>
              </w:rPr>
              <w:t>ств кр</w:t>
            </w:r>
            <w:proofErr w:type="gramEnd"/>
            <w:r w:rsidRPr="00BA063B">
              <w:rPr>
                <w:rFonts w:ascii="Times New Roman" w:eastAsia="Times New Roman" w:hAnsi="Times New Roman" w:cs="Times New Roman"/>
                <w:sz w:val="24"/>
                <w:szCs w:val="24"/>
                <w:lang w:eastAsia="ru-RU" w:bidi="ru-RU"/>
              </w:rPr>
              <w:t xml:space="preserve">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w:t>
            </w:r>
            <w:proofErr w:type="spellStart"/>
            <w:r w:rsidRPr="00BA063B">
              <w:rPr>
                <w:rFonts w:ascii="Times New Roman" w:eastAsia="Times New Roman" w:hAnsi="Times New Roman" w:cs="Times New Roman"/>
                <w:sz w:val="24"/>
                <w:szCs w:val="24"/>
                <w:lang w:eastAsia="ru-RU" w:bidi="ru-RU"/>
              </w:rPr>
              <w:t>деформаций</w:t>
            </w:r>
            <w:proofErr w:type="gramStart"/>
            <w:r w:rsidRPr="00BA063B">
              <w:rPr>
                <w:rFonts w:ascii="Times New Roman" w:eastAsia="Times New Roman" w:hAnsi="Times New Roman" w:cs="Times New Roman"/>
                <w:sz w:val="24"/>
                <w:szCs w:val="24"/>
                <w:lang w:eastAsia="ru-RU" w:bidi="ru-RU"/>
              </w:rPr>
              <w:t>.У</w:t>
            </w:r>
            <w:proofErr w:type="gramEnd"/>
            <w:r w:rsidRPr="00BA063B">
              <w:rPr>
                <w:rFonts w:ascii="Times New Roman" w:eastAsia="Times New Roman" w:hAnsi="Times New Roman" w:cs="Times New Roman"/>
                <w:sz w:val="24"/>
                <w:szCs w:val="24"/>
                <w:lang w:eastAsia="ru-RU" w:bidi="ru-RU"/>
              </w:rPr>
              <w:t>равнение</w:t>
            </w:r>
            <w:proofErr w:type="spellEnd"/>
            <w:r w:rsidRPr="00BA063B">
              <w:rPr>
                <w:rFonts w:ascii="Times New Roman" w:eastAsia="Times New Roman" w:hAnsi="Times New Roman" w:cs="Times New Roman"/>
                <w:sz w:val="24"/>
                <w:szCs w:val="24"/>
                <w:lang w:eastAsia="ru-RU" w:bidi="ru-RU"/>
              </w:rPr>
              <w:t xml:space="preserve">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Лабораторная работа №5 «Определение влажности воздуха»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Pr>
                <w:rFonts w:ascii="Times New Roman" w:eastAsia="Times New Roman" w:hAnsi="Times New Roman" w:cs="Times New Roman"/>
                <w:b/>
                <w:i/>
                <w:sz w:val="24"/>
                <w:szCs w:val="28"/>
                <w:lang w:eastAsia="ru-RU"/>
              </w:rPr>
              <w:t>Итоговое занятие.</w:t>
            </w:r>
            <w:r w:rsidR="006E1982">
              <w:rPr>
                <w:rFonts w:ascii="Times New Roman" w:eastAsia="Times New Roman" w:hAnsi="Times New Roman" w:cs="Times New Roman"/>
                <w:b/>
                <w:i/>
                <w:sz w:val="24"/>
                <w:szCs w:val="28"/>
                <w:lang w:eastAsia="ru-RU"/>
              </w:rPr>
              <w:t xml:space="preserve"> </w:t>
            </w:r>
            <w:r w:rsidR="00BA063B" w:rsidRPr="00BA063B">
              <w:rPr>
                <w:rFonts w:ascii="Times New Roman" w:eastAsia="Times New Roman" w:hAnsi="Times New Roman" w:cs="Times New Roman"/>
                <w:b/>
                <w:i/>
                <w:sz w:val="24"/>
                <w:szCs w:val="28"/>
                <w:lang w:eastAsia="ru-RU"/>
              </w:rPr>
              <w:t>Контрольная работа «Молекулярная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Pr>
                <w:rFonts w:ascii="Times New Roman" w:eastAsia="Times New Roman" w:hAnsi="Times New Roman" w:cs="Times New Roman"/>
                <w:b/>
                <w:i/>
                <w:sz w:val="24"/>
                <w:szCs w:val="28"/>
                <w:lang w:eastAsia="ru-RU"/>
              </w:rPr>
              <w:t>Консультации</w:t>
            </w:r>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roofErr w:type="gramStart"/>
            <w:r>
              <w:rPr>
                <w:rFonts w:ascii="Times New Roman" w:eastAsia="Times New Roman" w:hAnsi="Times New Roman" w:cs="Times New Roman"/>
                <w:b/>
                <w:i/>
                <w:sz w:val="24"/>
                <w:szCs w:val="28"/>
                <w:lang w:eastAsia="ru-RU"/>
              </w:rPr>
              <w:t>Индивидуальный проект</w:t>
            </w:r>
            <w:proofErr w:type="gramEnd"/>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46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Электрическое поле.</w:t>
            </w:r>
          </w:p>
        </w:tc>
        <w:tc>
          <w:tcPr>
            <w:tcW w:w="8478" w:type="dxa"/>
            <w:gridSpan w:val="3"/>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BA063B">
              <w:rPr>
                <w:rFonts w:ascii="Times New Roman" w:eastAsia="Times New Roman" w:hAnsi="Times New Roman" w:cs="Times New Roman"/>
                <w:sz w:val="24"/>
                <w:szCs w:val="28"/>
                <w:lang w:eastAsia="ru-RU" w:bidi="ru-RU"/>
              </w:rPr>
              <w:t>Электростатическая защита.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Электрическая емкость. Конденсаторы. </w:t>
            </w:r>
            <w:r w:rsidRPr="00BA063B">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Постоянный электрический ток</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5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BA063B">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№8 «</w:t>
            </w:r>
            <w:proofErr w:type="spellStart"/>
            <w:r w:rsidRPr="00BA063B">
              <w:rPr>
                <w:rFonts w:ascii="Times New Roman" w:eastAsia="Times New Roman" w:hAnsi="Times New Roman" w:cs="Times New Roman"/>
                <w:bCs/>
                <w:i/>
                <w:sz w:val="24"/>
                <w:szCs w:val="28"/>
                <w:lang w:eastAsia="ru-RU"/>
              </w:rPr>
              <w:t>Иследование</w:t>
            </w:r>
            <w:proofErr w:type="spellEnd"/>
            <w:r w:rsidRPr="00BA063B">
              <w:rPr>
                <w:rFonts w:ascii="Times New Roman" w:eastAsia="Times New Roman" w:hAnsi="Times New Roman" w:cs="Times New Roman"/>
                <w:bCs/>
                <w:i/>
                <w:sz w:val="24"/>
                <w:szCs w:val="28"/>
                <w:lang w:eastAsia="ru-RU"/>
              </w:rPr>
              <w:t xml:space="preserve"> последовательного и параллельного </w:t>
            </w:r>
            <w:r w:rsidRPr="00BA063B">
              <w:rPr>
                <w:rFonts w:ascii="Times New Roman" w:eastAsia="Times New Roman" w:hAnsi="Times New Roman" w:cs="Times New Roman"/>
                <w:bCs/>
                <w:i/>
                <w:sz w:val="24"/>
                <w:szCs w:val="28"/>
                <w:lang w:eastAsia="ru-RU"/>
              </w:rPr>
              <w:lastRenderedPageBreak/>
              <w:t>соединения проводников»;</w:t>
            </w:r>
          </w:p>
        </w:tc>
        <w:tc>
          <w:tcPr>
            <w:tcW w:w="1057" w:type="dxa"/>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6</w:t>
            </w:r>
          </w:p>
        </w:tc>
        <w:tc>
          <w:tcPr>
            <w:tcW w:w="1206" w:type="dxa"/>
            <w:vMerge w:val="restart"/>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«Расчет электрических цепей»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4"/>
                <w:lang w:eastAsia="ru-RU"/>
              </w:rPr>
              <w:t>Практическая работа №</w:t>
            </w:r>
            <w:r w:rsidRPr="00BA063B">
              <w:rPr>
                <w:rFonts w:ascii="Times New Roman" w:eastAsia="Times New Roman" w:hAnsi="Times New Roman" w:cs="Times New Roman"/>
                <w:bCs/>
                <w:i/>
                <w:sz w:val="24"/>
                <w:szCs w:val="28"/>
                <w:lang w:eastAsia="ru-RU"/>
              </w:rPr>
              <w:t>1 «</w:t>
            </w:r>
            <w:proofErr w:type="gramStart"/>
            <w:r w:rsidRPr="00BA063B">
              <w:rPr>
                <w:rFonts w:ascii="Times New Roman" w:eastAsia="Times New Roman" w:hAnsi="Times New Roman" w:cs="Times New Roman"/>
                <w:bCs/>
                <w:i/>
                <w:sz w:val="24"/>
                <w:szCs w:val="28"/>
                <w:lang w:eastAsia="ru-RU"/>
              </w:rPr>
              <w:t>Смешанное</w:t>
            </w:r>
            <w:proofErr w:type="gramEnd"/>
            <w:r w:rsidRPr="00BA063B">
              <w:rPr>
                <w:rFonts w:ascii="Times New Roman" w:eastAsia="Times New Roman" w:hAnsi="Times New Roman" w:cs="Times New Roman"/>
                <w:bCs/>
                <w:i/>
                <w:sz w:val="24"/>
                <w:szCs w:val="28"/>
                <w:lang w:eastAsia="ru-RU"/>
              </w:rPr>
              <w:t xml:space="preserve"> соединения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49"/>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Токи в различных средах.</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4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Полупроводниковые приборы.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9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BA063B">
              <w:rPr>
                <w:rFonts w:ascii="Times New Roman" w:eastAsia="Times New Roman" w:hAnsi="Times New Roman" w:cs="Times New Roman"/>
                <w:b/>
                <w:bCs/>
                <w:sz w:val="24"/>
                <w:szCs w:val="28"/>
                <w:lang w:eastAsia="ru-RU" w:bidi="ru-RU"/>
              </w:rPr>
              <w:t xml:space="preserve">Магнитное поле.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 xml:space="preserve">Электромагнитная индукция </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7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proofErr w:type="gramStart"/>
            <w:r w:rsidRPr="00BA063B">
              <w:rPr>
                <w:rFonts w:ascii="Times New Roman" w:eastAsia="Times New Roman" w:hAnsi="Times New Roman" w:cs="Times New Roman"/>
                <w:sz w:val="24"/>
                <w:szCs w:val="28"/>
                <w:lang w:eastAsia="ru-RU"/>
              </w:rPr>
              <w:t>.</w:t>
            </w:r>
            <w:r w:rsidRPr="00BA063B">
              <w:rPr>
                <w:rFonts w:ascii="Times New Roman" w:eastAsia="Times New Roman" w:hAnsi="Times New Roman" w:cs="Times New Roman"/>
                <w:sz w:val="24"/>
                <w:szCs w:val="28"/>
                <w:lang w:eastAsia="ru-RU" w:bidi="ru-RU"/>
              </w:rPr>
              <w:t>М</w:t>
            </w:r>
            <w:proofErr w:type="gramEnd"/>
            <w:r w:rsidRPr="00BA063B">
              <w:rPr>
                <w:rFonts w:ascii="Times New Roman" w:eastAsia="Times New Roman" w:hAnsi="Times New Roman" w:cs="Times New Roman"/>
                <w:sz w:val="24"/>
                <w:szCs w:val="28"/>
                <w:lang w:eastAsia="ru-RU" w:bidi="ru-RU"/>
              </w:rPr>
              <w:t>агнитное поле в веществе.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электромагнитов, тестер-мультиметр, электродвигатель Якоби.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индукционная печь.</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8"/>
                <w:lang w:eastAsia="ru-RU"/>
              </w:rPr>
              <w:t>Колебательный контур. Свободные электромагнитные колебания.</w:t>
            </w:r>
            <w:r w:rsidRPr="00BA063B">
              <w:rPr>
                <w:rFonts w:ascii="Times New Roman" w:eastAsia="Times New Roman" w:hAnsi="Times New Roman" w:cs="Times New Roman"/>
                <w:sz w:val="24"/>
                <w:szCs w:val="28"/>
                <w:lang w:eastAsia="ru-RU"/>
              </w:rPr>
              <w:t xml:space="preserve">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w:t>
            </w:r>
            <w:r w:rsidRPr="00BA063B">
              <w:rPr>
                <w:rFonts w:ascii="Times New Roman" w:eastAsia="Times New Roman" w:hAnsi="Times New Roman" w:cs="Times New Roman"/>
                <w:sz w:val="24"/>
                <w:szCs w:val="28"/>
                <w:lang w:eastAsia="ru-RU" w:bidi="ru-RU"/>
              </w:rPr>
              <w:t>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BA063B" w:rsidRPr="00BA063B" w:rsidRDefault="00BA063B" w:rsidP="00BA063B">
            <w:pPr>
              <w:spacing w:after="0" w:line="240" w:lineRule="auto"/>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spacing w:after="0" w:line="240" w:lineRule="auto"/>
              <w:rPr>
                <w:rFonts w:ascii="Times New Roman" w:eastAsia="Times New Roman" w:hAnsi="Times New Roman" w:cs="Times New Roman"/>
                <w:bCs/>
                <w:i/>
                <w:sz w:val="14"/>
                <w:szCs w:val="28"/>
                <w:lang w:eastAsia="ru-RU"/>
              </w:rPr>
            </w:pPr>
          </w:p>
        </w:tc>
      </w:tr>
      <w:tr w:rsidR="00BA063B" w:rsidRPr="00BA063B" w:rsidTr="00224EF2">
        <w:trPr>
          <w:trHeight w:val="46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4"/>
                <w:lang w:eastAsia="ru-RU"/>
              </w:rPr>
              <w:t>Практическая работа №2 «Производство и передача электроэнергии на расстояние</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5</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Колебания и волны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16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174"/>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5.1</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BA063B">
              <w:rPr>
                <w:rFonts w:ascii="Times New Roman" w:eastAsia="Times New Roman" w:hAnsi="Times New Roman" w:cs="Times New Roman"/>
                <w:b/>
                <w:bCs/>
                <w:sz w:val="24"/>
                <w:szCs w:val="28"/>
                <w:lang w:eastAsia="ru-RU" w:bidi="ru-RU"/>
              </w:rPr>
              <w:t>Механические и электромагнитные волны.</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5</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Механические волны, условия их распространения</w:t>
            </w:r>
            <w:proofErr w:type="gramStart"/>
            <w:r w:rsidRPr="00BA063B">
              <w:rPr>
                <w:rFonts w:ascii="Times New Roman" w:eastAsia="Times New Roman" w:hAnsi="Times New Roman" w:cs="Times New Roman"/>
                <w:bCs/>
                <w:sz w:val="24"/>
                <w:szCs w:val="28"/>
                <w:lang w:eastAsia="ru-RU" w:bidi="ru-RU"/>
              </w:rPr>
              <w:t>.П</w:t>
            </w:r>
            <w:proofErr w:type="gramEnd"/>
            <w:r w:rsidRPr="00BA063B">
              <w:rPr>
                <w:rFonts w:ascii="Times New Roman" w:eastAsia="Times New Roman" w:hAnsi="Times New Roman" w:cs="Times New Roman"/>
                <w:bCs/>
                <w:sz w:val="24"/>
                <w:szCs w:val="28"/>
                <w:lang w:eastAsia="ru-RU" w:bidi="ru-RU"/>
              </w:rPr>
              <w:t>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roofErr w:type="gramStart"/>
            <w:r w:rsidRPr="00BA063B">
              <w:rPr>
                <w:rFonts w:ascii="Times New Roman" w:eastAsia="Times New Roman" w:hAnsi="Times New Roman" w:cs="Times New Roman"/>
                <w:bCs/>
                <w:sz w:val="24"/>
                <w:szCs w:val="28"/>
                <w:lang w:eastAsia="ru-RU" w:bidi="ru-RU"/>
              </w:rPr>
              <w:t>.З</w:t>
            </w:r>
            <w:proofErr w:type="gramEnd"/>
            <w:r w:rsidRPr="00BA063B">
              <w:rPr>
                <w:rFonts w:ascii="Times New Roman" w:eastAsia="Times New Roman" w:hAnsi="Times New Roman" w:cs="Times New Roman"/>
                <w:bCs/>
                <w:sz w:val="24"/>
                <w:szCs w:val="28"/>
                <w:lang w:eastAsia="ru-RU" w:bidi="ru-RU"/>
              </w:rPr>
              <w:t>вук. Скорость звука. Громкость звука. Высота тона. Тембр звука. Шумовое загрязнение окружающей среды.</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Электромагнитное загрязнение окружающей среды.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 xml:space="preserve">Практическая работа № 3 «Шкала электромагнитных волн»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Технические устройства и практическое применение: СВЧ-печь, радиоприемник, телевизор</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5.2</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Оптика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BA063B">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BA063B">
              <w:rPr>
                <w:rFonts w:ascii="Times New Roman" w:eastAsia="Times New Roman" w:hAnsi="Times New Roman" w:cs="Times New Roman"/>
                <w:sz w:val="24"/>
                <w:szCs w:val="28"/>
                <w:lang w:eastAsia="ru-RU" w:bidi="ru-RU"/>
              </w:rPr>
              <w:t>Ход лучей в призме. Дисперсия света</w:t>
            </w:r>
            <w:proofErr w:type="gramStart"/>
            <w:r w:rsidRPr="00BA063B">
              <w:rPr>
                <w:rFonts w:ascii="Times New Roman" w:eastAsia="Times New Roman" w:hAnsi="Times New Roman" w:cs="Times New Roman"/>
                <w:sz w:val="24"/>
                <w:szCs w:val="28"/>
                <w:lang w:eastAsia="ru-RU" w:bidi="ru-RU"/>
              </w:rPr>
              <w:t>.С</w:t>
            </w:r>
            <w:proofErr w:type="gramEnd"/>
            <w:r w:rsidRPr="00BA063B">
              <w:rPr>
                <w:rFonts w:ascii="Times New Roman" w:eastAsia="Times New Roman" w:hAnsi="Times New Roman" w:cs="Times New Roman"/>
                <w:sz w:val="24"/>
                <w:szCs w:val="28"/>
                <w:lang w:eastAsia="ru-RU" w:bidi="ru-RU"/>
              </w:rPr>
              <w:t xml:space="preserve">обирающие и рассеивающие линзы. Тонкая линза. Формула тонкой линзы. </w:t>
            </w:r>
            <w:r w:rsidRPr="00BA063B">
              <w:rPr>
                <w:rFonts w:ascii="Times New Roman" w:eastAsia="Times New Roman" w:hAnsi="Times New Roman" w:cs="Times New Roman"/>
                <w:sz w:val="24"/>
                <w:szCs w:val="28"/>
                <w:lang w:eastAsia="ru-RU"/>
              </w:rPr>
              <w:t xml:space="preserve">Оптические приборы. Разрешающая </w:t>
            </w:r>
            <w:r w:rsidRPr="00BA063B">
              <w:rPr>
                <w:rFonts w:ascii="Times New Roman" w:eastAsia="Times New Roman" w:hAnsi="Times New Roman" w:cs="Times New Roman"/>
                <w:sz w:val="24"/>
                <w:szCs w:val="28"/>
                <w:lang w:eastAsia="ru-RU"/>
              </w:rPr>
              <w:lastRenderedPageBreak/>
              <w:t>способность оптических приборов.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Свет как электромагнитная волна. Корпускулярная и волновая природа света</w:t>
            </w:r>
            <w:proofErr w:type="gramStart"/>
            <w:r w:rsidRPr="00BA063B">
              <w:rPr>
                <w:rFonts w:ascii="Times New Roman" w:eastAsia="Times New Roman" w:hAnsi="Times New Roman" w:cs="Times New Roman"/>
                <w:sz w:val="24"/>
                <w:szCs w:val="28"/>
                <w:lang w:eastAsia="ru-RU"/>
              </w:rPr>
              <w:t>.</w:t>
            </w:r>
            <w:r w:rsidRPr="00BA063B">
              <w:rPr>
                <w:rFonts w:ascii="Times New Roman" w:eastAsia="Arial Unicode MS" w:hAnsi="Times New Roman" w:cs="Times New Roman"/>
                <w:color w:val="000000"/>
                <w:sz w:val="24"/>
                <w:szCs w:val="24"/>
                <w:lang w:eastAsia="ru-RU" w:bidi="ru-RU"/>
              </w:rPr>
              <w:t>И</w:t>
            </w:r>
            <w:proofErr w:type="gramEnd"/>
            <w:r w:rsidRPr="00BA063B">
              <w:rPr>
                <w:rFonts w:ascii="Times New Roman" w:eastAsia="Arial Unicode MS" w:hAnsi="Times New Roman" w:cs="Times New Roman"/>
                <w:color w:val="000000"/>
                <w:sz w:val="24"/>
                <w:szCs w:val="24"/>
                <w:lang w:eastAsia="ru-RU" w:bidi="ru-RU"/>
              </w:rPr>
              <w:t>нтерференция света.</w:t>
            </w:r>
            <w:r w:rsidRPr="00BA063B">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законы отражения и преломления света»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79"/>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 xml:space="preserve"> Квантовая физика</w:t>
            </w: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 ,11,12,</w:t>
            </w:r>
          </w:p>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BA063B">
              <w:rPr>
                <w:rFonts w:ascii="Trebuchet MS" w:eastAsia="Trebuchet MS" w:hAnsi="Trebuchet MS" w:cs="Trebuchet MS"/>
                <w:w w:val="90"/>
              </w:rPr>
              <w:t>13</w:t>
            </w:r>
          </w:p>
        </w:tc>
      </w:tr>
      <w:tr w:rsidR="00BA063B" w:rsidRPr="00BA063B" w:rsidTr="00224EF2">
        <w:trPr>
          <w:trHeight w:val="186"/>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Корпускулярно-волновой дуализм</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bidi="ru-RU"/>
              </w:rPr>
              <w:t>Равновесное</w:t>
            </w:r>
            <w:r w:rsidRPr="00BA063B">
              <w:rPr>
                <w:rFonts w:ascii="Times New Roman" w:eastAsia="Times New Roman" w:hAnsi="Times New Roman" w:cs="Times New Roman"/>
                <w:sz w:val="24"/>
                <w:szCs w:val="28"/>
                <w:lang w:eastAsia="ru-RU"/>
              </w:rPr>
              <w:t xml:space="preserve"> тепловое излучение. Распределение энергии в спектре абсолютно чёрного тела. Квантовая гипотеза Планка. </w:t>
            </w:r>
            <w:r w:rsidRPr="00BA063B">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sz w:val="24"/>
                <w:szCs w:val="28"/>
                <w:lang w:eastAsia="ru-RU"/>
              </w:rPr>
              <w:t xml:space="preserve"> Типы фотоэлементов. </w:t>
            </w:r>
            <w:r w:rsidRPr="00BA063B">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9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уравнение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bidi="ru-RU"/>
              </w:rPr>
              <w:t>Физика атома.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BA063B">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BA063B">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5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Контрольная работа </w:t>
            </w:r>
            <w:r w:rsidRPr="00BA063B">
              <w:rPr>
                <w:rFonts w:ascii="Times New Roman" w:eastAsia="Times New Roman" w:hAnsi="Times New Roman" w:cs="Times New Roman"/>
                <w:b/>
                <w:bCs/>
                <w:i/>
                <w:sz w:val="24"/>
                <w:szCs w:val="28"/>
                <w:lang w:eastAsia="ru-RU"/>
              </w:rPr>
              <w:t>«Оптика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5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Фундаментальные взаимодействия. Барионы, мезоны и лептоны. Представление о Стандартной модели. </w:t>
            </w:r>
            <w:proofErr w:type="spellStart"/>
            <w:r w:rsidRPr="00BA063B">
              <w:rPr>
                <w:rFonts w:ascii="Times New Roman" w:eastAsia="Times New Roman" w:hAnsi="Times New Roman" w:cs="Times New Roman"/>
                <w:bCs/>
                <w:sz w:val="24"/>
                <w:szCs w:val="28"/>
                <w:lang w:eastAsia="ru-RU" w:bidi="ru-RU"/>
              </w:rPr>
              <w:t>Кварк-глюонная</w:t>
            </w:r>
            <w:proofErr w:type="spellEnd"/>
            <w:r w:rsidRPr="00BA063B">
              <w:rPr>
                <w:rFonts w:ascii="Times New Roman" w:eastAsia="Times New Roman" w:hAnsi="Times New Roman" w:cs="Times New Roman"/>
                <w:bCs/>
                <w:sz w:val="24"/>
                <w:szCs w:val="28"/>
                <w:lang w:eastAsia="ru-RU" w:bidi="ru-RU"/>
              </w:rPr>
              <w:t xml:space="preserve"> модель адронов.</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4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Практическая работа № 4 «Методы регистрации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i/>
                <w:sz w:val="24"/>
                <w:szCs w:val="28"/>
                <w:lang w:eastAsia="ru-RU"/>
              </w:rPr>
              <w:t xml:space="preserve">Практическое занятие «»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BA063B">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Элементы астрономии и астрофизики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lastRenderedPageBreak/>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 xml:space="preserve">Тема 7.1. </w:t>
            </w:r>
            <w:r w:rsidRPr="00BA063B">
              <w:rPr>
                <w:rFonts w:ascii="Times New Roman" w:eastAsia="Times New Roman" w:hAnsi="Times New Roman" w:cs="Times New Roman"/>
                <w:b/>
                <w:bCs/>
                <w:sz w:val="24"/>
                <w:szCs w:val="24"/>
                <w:lang w:eastAsia="ru-RU"/>
              </w:rPr>
              <w:lastRenderedPageBreak/>
              <w:t>Солнечная система.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Вселенная</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
                <w:bCs/>
                <w:sz w:val="24"/>
                <w:szCs w:val="24"/>
                <w:lang w:eastAsia="ru-RU" w:bidi="ru-RU"/>
              </w:rPr>
              <w:lastRenderedPageBreak/>
              <w:t>Содержание учебного материала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66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Этапы развития астрономии</w:t>
            </w:r>
            <w:proofErr w:type="gramStart"/>
            <w:r w:rsidRPr="00BA063B">
              <w:rPr>
                <w:rFonts w:ascii="Times New Roman" w:eastAsia="Times New Roman" w:hAnsi="Times New Roman" w:cs="Times New Roman"/>
                <w:bCs/>
                <w:sz w:val="24"/>
                <w:szCs w:val="24"/>
                <w:lang w:eastAsia="ru-RU" w:bidi="ru-RU"/>
              </w:rPr>
              <w:t>.М</w:t>
            </w:r>
            <w:proofErr w:type="gramEnd"/>
            <w:r w:rsidRPr="00BA063B">
              <w:rPr>
                <w:rFonts w:ascii="Times New Roman" w:eastAsia="Times New Roman" w:hAnsi="Times New Roman" w:cs="Times New Roman"/>
                <w:bCs/>
                <w:sz w:val="24"/>
                <w:szCs w:val="24"/>
                <w:lang w:eastAsia="ru-RU" w:bidi="ru-RU"/>
              </w:rPr>
              <w:t>етоды астрономических исследований.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Теория Большого взрыва. Реликтовое излучение</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33"/>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5«Планеты солнечной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6 «Строение галактики»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20"/>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Лабораторная работа №10 «Изучение карты звездного неба»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03"/>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8.</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40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8.1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4"/>
                <w:szCs w:val="28"/>
                <w:lang w:eastAsia="ru-RU"/>
              </w:rPr>
              <w:t>Элементы теории относительности</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24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Консультации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A063B">
              <w:rPr>
                <w:rFonts w:ascii="Times New Roman" w:eastAsia="Times New Roman" w:hAnsi="Times New Roman" w:cs="Times New Roman"/>
                <w:bCs/>
                <w:i/>
                <w:sz w:val="24"/>
                <w:szCs w:val="24"/>
                <w:lang w:eastAsia="ru-RU"/>
              </w:rPr>
              <w:t>Научные методы познания мира</w:t>
            </w:r>
          </w:p>
          <w:p w:rsidR="00BA063B"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Решение задач</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D4B65">
              <w:rPr>
                <w:rFonts w:ascii="Times New Roman" w:eastAsia="Times New Roman" w:hAnsi="Times New Roman" w:cs="Times New Roman"/>
                <w:bCs/>
                <w:i/>
                <w:sz w:val="24"/>
                <w:szCs w:val="24"/>
                <w:lang w:eastAsia="ru-RU"/>
              </w:rPr>
              <w:t>Консультация перед экзаменом</w:t>
            </w:r>
          </w:p>
        </w:tc>
        <w:tc>
          <w:tcPr>
            <w:tcW w:w="1057" w:type="dxa"/>
            <w:shd w:val="clear" w:color="auto" w:fill="auto"/>
          </w:tcPr>
          <w:p w:rsid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2</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8</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D4B65">
              <w:rPr>
                <w:rFonts w:ascii="Times New Roman" w:eastAsia="Times New Roman" w:hAnsi="Times New Roman" w:cs="Times New Roman"/>
                <w:bCs/>
                <w:i/>
                <w:sz w:val="24"/>
                <w:szCs w:val="24"/>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roofErr w:type="gramStart"/>
            <w:r>
              <w:rPr>
                <w:rFonts w:ascii="Times New Roman" w:eastAsia="Times New Roman" w:hAnsi="Times New Roman" w:cs="Times New Roman"/>
                <w:b/>
                <w:bCs/>
                <w:i/>
                <w:sz w:val="24"/>
                <w:szCs w:val="24"/>
                <w:lang w:eastAsia="ru-RU"/>
              </w:rPr>
              <w:t>Индивидуальный проект</w:t>
            </w:r>
            <w:proofErr w:type="gramEnd"/>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Экзамен</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0"/>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Всего:</w:t>
            </w:r>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160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6838" w:h="11906" w:orient="landscape" w:code="9"/>
          <w:pgMar w:top="1701"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lastRenderedPageBreak/>
        <w:t xml:space="preserve">3. </w:t>
      </w: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 xml:space="preserve">УСЛОВИЯ РЕАЛИЗАЦИИ ПРОГРАММЫ </w:t>
      </w:r>
      <w:r w:rsidRPr="00BA063B">
        <w:rPr>
          <w:rFonts w:ascii="Times New Roman" w:eastAsia="Times New Roman" w:hAnsi="Times New Roman" w:cs="Times New Roman"/>
          <w:b/>
          <w:color w:val="000000"/>
          <w:sz w:val="24"/>
          <w:szCs w:val="24"/>
          <w:lang w:eastAsia="ru-RU"/>
        </w:rPr>
        <w:br/>
        <w:t>ОБЩЕОБРАЗОВАТЕЛЬНОЙ ДИСЦИПЛИНЫ</w:t>
      </w:r>
    </w:p>
    <w:p w:rsidR="00BA063B" w:rsidRPr="00BA063B" w:rsidRDefault="00BA063B" w:rsidP="00BA063B">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BA063B">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BA063B">
        <w:rPr>
          <w:rFonts w:ascii="Times New Roman" w:eastAsia="Times New Roman" w:hAnsi="Times New Roman" w:cs="Times New Roman"/>
          <w:bCs/>
          <w:sz w:val="28"/>
          <w:szCs w:val="28"/>
          <w:lang w:eastAsia="ru-RU"/>
        </w:rPr>
        <w:t>Оборудование учебного кабинета</w:t>
      </w:r>
      <w:r w:rsidRPr="00BA063B">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BA063B" w:rsidRPr="00BA063B" w:rsidTr="00BA063B">
        <w:trPr>
          <w:trHeight w:val="136"/>
        </w:trPr>
        <w:tc>
          <w:tcPr>
            <w:tcW w:w="534"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 </w:t>
            </w:r>
          </w:p>
        </w:tc>
        <w:tc>
          <w:tcPr>
            <w:tcW w:w="411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Техническое описание</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Основное оборудование </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посадочные места по количеству </w:t>
            </w:r>
            <w:proofErr w:type="gramStart"/>
            <w:r w:rsidRPr="00BA063B">
              <w:rPr>
                <w:rFonts w:ascii="Times New Roman" w:eastAsia="Times New Roman" w:hAnsi="Times New Roman" w:cs="Times New Roman"/>
                <w:color w:val="000000"/>
                <w:sz w:val="23"/>
                <w:szCs w:val="23"/>
                <w:lang w:eastAsia="ru-RU"/>
              </w:rPr>
              <w:t>обучающихся</w:t>
            </w:r>
            <w:proofErr w:type="gramEnd"/>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2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учебная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меловая с лотком для мела</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3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дидактические пособия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5</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 стул</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BA063B">
              <w:rPr>
                <w:rFonts w:ascii="Times New Roman" w:eastAsia="Times New Roman" w:hAnsi="Times New Roman" w:cs="Times New Roman"/>
                <w:b/>
                <w:bCs/>
                <w:color w:val="000000"/>
                <w:sz w:val="23"/>
                <w:szCs w:val="23"/>
                <w:lang w:eastAsia="ru-RU"/>
              </w:rPr>
              <w:t>Основное оборудование</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w:t>
            </w:r>
            <w:proofErr w:type="spellStart"/>
            <w:r w:rsidRPr="00BA063B">
              <w:rPr>
                <w:rFonts w:ascii="Times New Roman" w:eastAsia="Times New Roman" w:hAnsi="Times New Roman" w:cs="Times New Roman"/>
                <w:color w:val="000000"/>
                <w:sz w:val="23"/>
                <w:szCs w:val="23"/>
                <w:lang w:eastAsia="ru-RU"/>
              </w:rPr>
              <w:t>электрофорная</w:t>
            </w:r>
            <w:proofErr w:type="spellEnd"/>
            <w:r w:rsidRPr="00BA063B">
              <w:rPr>
                <w:rFonts w:ascii="Times New Roman" w:eastAsia="Times New Roman" w:hAnsi="Times New Roman" w:cs="Times New Roman"/>
                <w:color w:val="000000"/>
                <w:sz w:val="23"/>
                <w:szCs w:val="23"/>
                <w:lang w:eastAsia="ru-RU"/>
              </w:rPr>
              <w:t xml:space="preserve"> машина, трехгранная призма </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2</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Таблицы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w:t>
            </w:r>
            <w:proofErr w:type="spellStart"/>
            <w:r w:rsidRPr="00BA063B">
              <w:rPr>
                <w:rFonts w:ascii="Times New Roman" w:eastAsia="Times New Roman" w:hAnsi="Times New Roman" w:cs="Times New Roman"/>
                <w:color w:val="000000"/>
                <w:sz w:val="23"/>
                <w:szCs w:val="23"/>
                <w:lang w:eastAsia="ru-RU"/>
              </w:rPr>
              <w:t>постоянные</w:t>
            </w:r>
            <w:proofErr w:type="gramStart"/>
            <w:r w:rsidRPr="00BA063B">
              <w:rPr>
                <w:rFonts w:ascii="Times New Roman" w:eastAsia="Times New Roman" w:hAnsi="Times New Roman" w:cs="Times New Roman"/>
                <w:color w:val="000000"/>
                <w:sz w:val="23"/>
                <w:szCs w:val="23"/>
                <w:lang w:eastAsia="ru-RU"/>
              </w:rPr>
              <w:t>.П</w:t>
            </w:r>
            <w:proofErr w:type="gramEnd"/>
            <w:r w:rsidRPr="00BA063B">
              <w:rPr>
                <w:rFonts w:ascii="Times New Roman" w:eastAsia="Times New Roman" w:hAnsi="Times New Roman" w:cs="Times New Roman"/>
                <w:color w:val="000000"/>
                <w:sz w:val="23"/>
                <w:szCs w:val="23"/>
                <w:lang w:eastAsia="ru-RU"/>
              </w:rPr>
              <w:t>риставки</w:t>
            </w:r>
            <w:proofErr w:type="spellEnd"/>
            <w:r w:rsidRPr="00BA063B">
              <w:rPr>
                <w:rFonts w:ascii="Times New Roman" w:eastAsia="Times New Roman" w:hAnsi="Times New Roman" w:cs="Times New Roman"/>
                <w:color w:val="000000"/>
                <w:sz w:val="23"/>
                <w:szCs w:val="23"/>
                <w:lang w:eastAsia="ru-RU"/>
              </w:rPr>
              <w:t xml:space="preserve">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BA063B">
              <w:rPr>
                <w:rFonts w:ascii="Times New Roman" w:eastAsia="Times New Roman" w:hAnsi="Times New Roman" w:cs="Times New Roman"/>
                <w:color w:val="000000"/>
                <w:lang w:eastAsia="ru-RU"/>
              </w:rPr>
              <w:t>700х1000, Таблица виниловая «Электродинамика» 700х1000</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3</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roofErr w:type="gramStart"/>
            <w:r w:rsidRPr="00BA063B">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roofErr w:type="gramEnd"/>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BA063B" w:rsidRPr="00BA063B" w:rsidRDefault="00BA063B" w:rsidP="00BA063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3.2. Информационное обеспечение реализации программы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Основные источники: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10 класс. Базовый и углублённый уровни. ЭФУ / </w:t>
      </w:r>
      <w:proofErr w:type="spellStart"/>
      <w:r w:rsidRPr="00BA063B">
        <w:rPr>
          <w:rFonts w:ascii="Times New Roman" w:eastAsia="Times New Roman" w:hAnsi="Times New Roman" w:cs="Times New Roman"/>
          <w:bCs/>
          <w:sz w:val="28"/>
          <w:szCs w:val="28"/>
          <w:lang w:eastAsia="ru-RU"/>
        </w:rPr>
        <w:t>Мякишев</w:t>
      </w:r>
      <w:proofErr w:type="spellEnd"/>
      <w:r w:rsidRPr="00BA063B">
        <w:rPr>
          <w:rFonts w:ascii="Times New Roman" w:eastAsia="Times New Roman" w:hAnsi="Times New Roman" w:cs="Times New Roman"/>
          <w:bCs/>
          <w:sz w:val="28"/>
          <w:szCs w:val="28"/>
          <w:lang w:eastAsia="ru-RU"/>
        </w:rPr>
        <w:t xml:space="preserve"> Г.Я., </w:t>
      </w:r>
      <w:proofErr w:type="spellStart"/>
      <w:r w:rsidRPr="00BA063B">
        <w:rPr>
          <w:rFonts w:ascii="Times New Roman" w:eastAsia="Times New Roman" w:hAnsi="Times New Roman" w:cs="Times New Roman"/>
          <w:bCs/>
          <w:sz w:val="28"/>
          <w:szCs w:val="28"/>
          <w:lang w:eastAsia="ru-RU"/>
        </w:rPr>
        <w:t>Буховцев</w:t>
      </w:r>
      <w:proofErr w:type="spellEnd"/>
      <w:r w:rsidRPr="00BA063B">
        <w:rPr>
          <w:rFonts w:ascii="Times New Roman" w:eastAsia="Times New Roman" w:hAnsi="Times New Roman" w:cs="Times New Roman"/>
          <w:bCs/>
          <w:sz w:val="28"/>
          <w:szCs w:val="28"/>
          <w:lang w:eastAsia="ru-RU"/>
        </w:rPr>
        <w:t xml:space="preserve"> Б.Б., Сотский Н.Н.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11 класс. Базовый и углублённый уровни. ЭФУ / </w:t>
      </w:r>
      <w:proofErr w:type="spellStart"/>
      <w:r w:rsidRPr="00BA063B">
        <w:rPr>
          <w:rFonts w:ascii="Times New Roman" w:eastAsia="Times New Roman" w:hAnsi="Times New Roman" w:cs="Times New Roman"/>
          <w:bCs/>
          <w:sz w:val="28"/>
          <w:szCs w:val="28"/>
          <w:lang w:eastAsia="ru-RU"/>
        </w:rPr>
        <w:t>Мякишев</w:t>
      </w:r>
      <w:proofErr w:type="spellEnd"/>
      <w:r w:rsidRPr="00BA063B">
        <w:rPr>
          <w:rFonts w:ascii="Times New Roman" w:eastAsia="Times New Roman" w:hAnsi="Times New Roman" w:cs="Times New Roman"/>
          <w:bCs/>
          <w:sz w:val="28"/>
          <w:szCs w:val="28"/>
          <w:lang w:eastAsia="ru-RU"/>
        </w:rPr>
        <w:t xml:space="preserve"> Г.Я., </w:t>
      </w:r>
      <w:proofErr w:type="spellStart"/>
      <w:r w:rsidRPr="00BA063B">
        <w:rPr>
          <w:rFonts w:ascii="Times New Roman" w:eastAsia="Times New Roman" w:hAnsi="Times New Roman" w:cs="Times New Roman"/>
          <w:bCs/>
          <w:sz w:val="28"/>
          <w:szCs w:val="28"/>
          <w:lang w:eastAsia="ru-RU"/>
        </w:rPr>
        <w:t>Буховцев</w:t>
      </w:r>
      <w:proofErr w:type="spellEnd"/>
      <w:r w:rsidRPr="00BA063B">
        <w:rPr>
          <w:rFonts w:ascii="Times New Roman" w:eastAsia="Times New Roman" w:hAnsi="Times New Roman" w:cs="Times New Roman"/>
          <w:bCs/>
          <w:sz w:val="28"/>
          <w:szCs w:val="28"/>
          <w:lang w:eastAsia="ru-RU"/>
        </w:rPr>
        <w:t xml:space="preserve"> Б.Б.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Интернет-ресурсы: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1" w:history="1">
        <w:r w:rsidRPr="00BA063B">
          <w:rPr>
            <w:rFonts w:ascii="Times New Roman" w:eastAsia="Times New Roman" w:hAnsi="Times New Roman" w:cs="Times New Roman"/>
            <w:bCs/>
            <w:color w:val="0000FF"/>
            <w:sz w:val="28"/>
            <w:szCs w:val="28"/>
            <w:u w:val="single"/>
            <w:lang w:eastAsia="ru-RU"/>
          </w:rPr>
          <w:t>www.edu.ru</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2. Всероссийский интернет-педсовет </w:t>
      </w:r>
      <w:hyperlink r:id="rId12" w:history="1">
        <w:r w:rsidRPr="00BA063B">
          <w:rPr>
            <w:rFonts w:ascii="Times New Roman" w:eastAsia="Times New Roman" w:hAnsi="Times New Roman" w:cs="Times New Roman"/>
            <w:bCs/>
            <w:color w:val="0000FF"/>
            <w:sz w:val="28"/>
            <w:szCs w:val="28"/>
            <w:u w:val="single"/>
            <w:lang w:eastAsia="ru-RU"/>
          </w:rPr>
          <w:t>http://pedsovet.org</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3. Информационная образовательная сеть «Эврика» -</w:t>
      </w:r>
      <w:hyperlink r:id="rId13" w:history="1">
        <w:r w:rsidRPr="00BA063B">
          <w:rPr>
            <w:rFonts w:ascii="Times New Roman" w:eastAsia="Times New Roman" w:hAnsi="Times New Roman" w:cs="Times New Roman"/>
            <w:bCs/>
            <w:color w:val="0000FF"/>
            <w:sz w:val="28"/>
            <w:szCs w:val="28"/>
            <w:u w:val="single"/>
            <w:lang w:eastAsia="ru-RU"/>
          </w:rPr>
          <w:t>http://eurekanet.ru</w:t>
        </w:r>
      </w:hyperlink>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br w:type="page"/>
      </w:r>
      <w:r w:rsidRPr="00BA063B">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shd w:val="clear" w:color="auto" w:fill="auto"/>
          </w:tcPr>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Раздел/Тема</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Тип оценочных мероприятий</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Контрольная работа</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физический диктант</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ОК.06</w:t>
            </w:r>
            <w:proofErr w:type="gramStart"/>
            <w:r w:rsidRPr="00BA063B">
              <w:rPr>
                <w:rFonts w:ascii="Times New Roman CYR" w:eastAsia="Times New Roman" w:hAnsi="Times New Roman CYR" w:cs="Times New Roman CYR"/>
                <w:sz w:val="24"/>
                <w:szCs w:val="24"/>
                <w:lang w:eastAsia="ru-RU"/>
              </w:rPr>
              <w:t xml:space="preserve"> П</w:t>
            </w:r>
            <w:proofErr w:type="gramEnd"/>
            <w:r w:rsidRPr="00BA063B">
              <w:rPr>
                <w:rFonts w:ascii="Times New Roman CYR" w:eastAsia="Times New Roman" w:hAnsi="Times New Roman CYR" w:cs="Times New Roman CYR"/>
                <w:sz w:val="24"/>
                <w:szCs w:val="24"/>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783C00" w:rsidP="00BA063B">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1.3</w:t>
            </w:r>
            <w:proofErr w:type="gramStart"/>
            <w:r w:rsidRPr="00783C00">
              <w:rPr>
                <w:rFonts w:ascii="Times New Roman" w:eastAsia="Times New Roman" w:hAnsi="Times New Roman" w:cs="Times New Roman"/>
                <w:sz w:val="24"/>
                <w:szCs w:val="24"/>
                <w:lang w:eastAsia="ru-RU"/>
              </w:rPr>
              <w:t xml:space="preserve"> П</w:t>
            </w:r>
            <w:proofErr w:type="gramEnd"/>
            <w:r w:rsidRPr="00783C00">
              <w:rPr>
                <w:rFonts w:ascii="Times New Roman" w:eastAsia="Times New Roman" w:hAnsi="Times New Roman" w:cs="Times New Roman"/>
                <w:sz w:val="24"/>
                <w:szCs w:val="24"/>
                <w:lang w:eastAsia="ru-RU"/>
              </w:rPr>
              <w:t>роверять оснащенность, работоспособность, исправность и осуществлять настройку оборудования поста для различных способов сварки;</w:t>
            </w:r>
          </w:p>
        </w:tc>
        <w:tc>
          <w:tcPr>
            <w:tcW w:w="3191" w:type="dxa"/>
            <w:shd w:val="clear" w:color="auto" w:fill="auto"/>
          </w:tcPr>
          <w:p w:rsidR="00BA063B" w:rsidRPr="00BA063B" w:rsidRDefault="007A3170"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00BA063B"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w:t>
            </w:r>
            <w:r w:rsidR="00E25C03">
              <w:rPr>
                <w:rFonts w:ascii="Times New Roman" w:eastAsia="Times New Roman" w:hAnsi="Times New Roman" w:cs="Times New Roman"/>
                <w:sz w:val="24"/>
                <w:szCs w:val="24"/>
                <w:lang w:eastAsia="ru-RU"/>
              </w:rPr>
              <w:t>5.3,5.4,5.5,5.7,5.9,7.1,7.2,7.3,8.1,8.2,8.3,8.4,8.5</w:t>
            </w:r>
          </w:p>
          <w:p w:rsid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00BA063B"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w:t>
            </w:r>
            <w:r>
              <w:rPr>
                <w:rFonts w:ascii="Times New Roman" w:eastAsia="Times New Roman" w:hAnsi="Times New Roman" w:cs="Times New Roman"/>
                <w:sz w:val="24"/>
                <w:szCs w:val="24"/>
                <w:lang w:eastAsia="ru-RU"/>
              </w:rPr>
              <w:lastRenderedPageBreak/>
              <w:t>,9.11,9.12,10.1,10.3,10.4,10.5,10.6,10.7,10.8,10.9,10.10,10.11,10.12,11.1,11.2,12.1-12.8,13.1-13.4</w:t>
            </w:r>
          </w:p>
          <w:p w:rsidR="00E25C03"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4 Тема </w:t>
            </w:r>
            <w:r w:rsidR="00546AAE">
              <w:rPr>
                <w:rFonts w:ascii="Times New Roman" w:eastAsia="Times New Roman" w:hAnsi="Times New Roman" w:cs="Times New Roman"/>
                <w:sz w:val="24"/>
                <w:szCs w:val="24"/>
                <w:lang w:eastAsia="ru-RU"/>
              </w:rPr>
              <w:t>16.1-16.13,17.1</w:t>
            </w:r>
          </w:p>
          <w:p w:rsidR="00BA063B"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00BA063B"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w:t>
            </w:r>
            <w:r w:rsidR="00546AAE">
              <w:rPr>
                <w:rFonts w:ascii="Times New Roman" w:eastAsia="Times New Roman" w:hAnsi="Times New Roman" w:cs="Times New Roman"/>
                <w:sz w:val="24"/>
                <w:szCs w:val="24"/>
                <w:lang w:eastAsia="ru-RU"/>
              </w:rPr>
              <w:t>,19.16</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46AAE" w:rsidRPr="00BA063B" w:rsidTr="00BA063B">
        <w:tc>
          <w:tcPr>
            <w:tcW w:w="3190" w:type="dxa"/>
            <w:shd w:val="clear" w:color="auto" w:fill="auto"/>
          </w:tcPr>
          <w:p w:rsidR="00546AAE" w:rsidRPr="00BA063B"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lastRenderedPageBreak/>
              <w:t>ПК 3.1</w:t>
            </w:r>
            <w:proofErr w:type="gramStart"/>
            <w:r w:rsidRPr="00783C00">
              <w:rPr>
                <w:rFonts w:ascii="Times New Roman" w:eastAsia="Times New Roman" w:hAnsi="Times New Roman" w:cs="Times New Roman"/>
                <w:sz w:val="24"/>
                <w:szCs w:val="24"/>
                <w:lang w:eastAsia="ru-RU"/>
              </w:rPr>
              <w:t xml:space="preserve"> В</w:t>
            </w:r>
            <w:proofErr w:type="gramEnd"/>
            <w:r w:rsidRPr="00783C00">
              <w:rPr>
                <w:rFonts w:ascii="Times New Roman" w:eastAsia="Times New Roman" w:hAnsi="Times New Roman" w:cs="Times New Roman"/>
                <w:sz w:val="24"/>
                <w:szCs w:val="24"/>
                <w:lang w:eastAsia="ru-RU"/>
              </w:rPr>
              <w:t>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tc>
      </w:tr>
      <w:tr w:rsidR="00546AAE" w:rsidRPr="00BA063B" w:rsidTr="00BA063B">
        <w:tc>
          <w:tcPr>
            <w:tcW w:w="3190" w:type="dxa"/>
            <w:shd w:val="clear" w:color="auto" w:fill="auto"/>
          </w:tcPr>
          <w:p w:rsidR="00546AAE" w:rsidRPr="00783C00"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4.3</w:t>
            </w:r>
            <w:proofErr w:type="gramStart"/>
            <w:r w:rsidRPr="00783C00">
              <w:rPr>
                <w:rFonts w:ascii="Times New Roman" w:eastAsia="Times New Roman" w:hAnsi="Times New Roman" w:cs="Times New Roman"/>
                <w:sz w:val="24"/>
                <w:szCs w:val="24"/>
                <w:lang w:eastAsia="ru-RU"/>
              </w:rPr>
              <w:t xml:space="preserve"> В</w:t>
            </w:r>
            <w:proofErr w:type="gramEnd"/>
            <w:r w:rsidRPr="00783C00">
              <w:rPr>
                <w:rFonts w:ascii="Times New Roman" w:eastAsia="Times New Roman" w:hAnsi="Times New Roman" w:cs="Times New Roman"/>
                <w:sz w:val="24"/>
                <w:szCs w:val="24"/>
                <w:lang w:eastAsia="ru-RU"/>
              </w:rPr>
              <w:t>ыполнять частично механизированную наплавку различных деталей;</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w:t>
            </w:r>
            <w:r>
              <w:rPr>
                <w:rFonts w:ascii="Times New Roman" w:eastAsia="Times New Roman" w:hAnsi="Times New Roman" w:cs="Times New Roman"/>
                <w:sz w:val="24"/>
                <w:szCs w:val="24"/>
                <w:lang w:eastAsia="ru-RU"/>
              </w:rPr>
              <w:lastRenderedPageBreak/>
              <w:t>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lastRenderedPageBreak/>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Приложение 1</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ПРИМЕРНЫЕ ТЕМЫ РЕФЕРАТОВ (ДОКЛАДОВ),</w:t>
      </w: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roofErr w:type="gramStart"/>
      <w:r w:rsidRPr="00BA063B">
        <w:rPr>
          <w:rFonts w:ascii="Times New Roman" w:eastAsia="Times New Roman" w:hAnsi="Times New Roman" w:cs="Times New Roman"/>
          <w:b/>
          <w:sz w:val="28"/>
          <w:szCs w:val="28"/>
          <w:lang w:eastAsia="ru-RU"/>
        </w:rPr>
        <w:t>ИНДИВИДУАЛЬНЫХ ПРОЕКТОВ</w:t>
      </w:r>
      <w:proofErr w:type="gramEnd"/>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Александр Григорьевич Столетов — русский физик.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Альтернативная энергетика.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Акустические свойства полупроводников.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Астероиды.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Астрономия наших дней.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Бесконтактные методы контроля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Биполярные транзисторы.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Величайшие открытия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Вселенная и темная материя.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Дифракция в нашей жизни.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Законы Кирхгофа для электрической цепи.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Законы сохранения в механике.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Исаак Ньютон — создатель классической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Использование электроэнергии в транспорте.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Конструкция и виды лазеров.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Криоэлектроника (микроэлектроника и холод).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Лазерные технологии и их использование.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Леонардо да Винчи — ученый и изобретатель.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Макс Планк.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Методы наблюдения и регистрации радиоактивных излучений и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Методы определения плотности.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Модели атома. Опыт Резерфорда.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Молния — газовый разряд в природных условиях.</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Нанотехнология — междисциплинарная область </w:t>
      </w:r>
      <w:proofErr w:type="gramStart"/>
      <w:r w:rsidRPr="00BA063B">
        <w:rPr>
          <w:rFonts w:ascii="Times New Roman" w:eastAsia="Times New Roman" w:hAnsi="Times New Roman" w:cs="Times New Roman"/>
          <w:color w:val="000000"/>
          <w:sz w:val="24"/>
          <w:szCs w:val="24"/>
          <w:lang w:eastAsia="ru-RU"/>
        </w:rPr>
        <w:t>фундаментальной</w:t>
      </w:r>
      <w:proofErr w:type="gramEnd"/>
      <w:r w:rsidRPr="00BA063B">
        <w:rPr>
          <w:rFonts w:ascii="Times New Roman" w:eastAsia="Times New Roman" w:hAnsi="Times New Roman" w:cs="Times New Roman"/>
          <w:color w:val="000000"/>
          <w:sz w:val="24"/>
          <w:szCs w:val="24"/>
          <w:lang w:eastAsia="ru-RU"/>
        </w:rPr>
        <w:t xml:space="preserve"> и приклад-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 Тесла: жизнь и необычайные открытия.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Объяснение фотосинтеза с точки зрения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Оптические явления в природе.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Плазма — четвертое состояние вещества.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Планеты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Полупроводниковые датчики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жидких кристаллов в промышленности.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ядерных реакторов.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Природа ферромагнетизма.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Происхождение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Пьезоэлектрический эффект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Развитие сре</w:t>
      </w:r>
      <w:proofErr w:type="gramStart"/>
      <w:r w:rsidRPr="00BA063B">
        <w:rPr>
          <w:rFonts w:ascii="Times New Roman" w:eastAsia="Times New Roman" w:hAnsi="Times New Roman" w:cs="Times New Roman"/>
          <w:color w:val="000000"/>
          <w:sz w:val="24"/>
          <w:szCs w:val="24"/>
          <w:lang w:eastAsia="ru-RU"/>
        </w:rPr>
        <w:t>дств св</w:t>
      </w:r>
      <w:proofErr w:type="gramEnd"/>
      <w:r w:rsidRPr="00BA063B">
        <w:rPr>
          <w:rFonts w:ascii="Times New Roman" w:eastAsia="Times New Roman" w:hAnsi="Times New Roman" w:cs="Times New Roman"/>
          <w:color w:val="000000"/>
          <w:sz w:val="24"/>
          <w:szCs w:val="24"/>
          <w:lang w:eastAsia="ru-RU"/>
        </w:rPr>
        <w:t>язи и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Реликтовое излучение.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Рождение и эволюция звезд.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Роль К.Э.Циолковского в развитии космонавтики.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Свет — электромагнитная волна.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Сергей Павлович Королев — конструктор и организатор производства ракетно-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космической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Силы трения.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спутниковая связь.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физическая картина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Современные средства связи.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Солнце — источник жизни на Земле.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Трансформаторы.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Ультразвук (получение, свойства,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Управляемый термоядерный синтез.</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Ускорители заряженных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Физика и музыка.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Физические свойства атмосферы.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Фотоэлементы.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Фотоэффект. Применение явления фотоэффекта.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w:t>
      </w:r>
      <w:proofErr w:type="spellStart"/>
      <w:r w:rsidRPr="00BA063B">
        <w:rPr>
          <w:rFonts w:ascii="Times New Roman" w:eastAsia="Times New Roman" w:hAnsi="Times New Roman" w:cs="Times New Roman"/>
          <w:color w:val="000000"/>
          <w:sz w:val="24"/>
          <w:szCs w:val="24"/>
          <w:lang w:eastAsia="ru-RU"/>
        </w:rPr>
        <w:t>ХансКристиан</w:t>
      </w:r>
      <w:proofErr w:type="spellEnd"/>
      <w:r w:rsidRPr="00BA063B">
        <w:rPr>
          <w:rFonts w:ascii="Times New Roman" w:eastAsia="Times New Roman" w:hAnsi="Times New Roman" w:cs="Times New Roman"/>
          <w:color w:val="000000"/>
          <w:sz w:val="24"/>
          <w:szCs w:val="24"/>
          <w:lang w:eastAsia="ru-RU"/>
        </w:rPr>
        <w:t xml:space="preserve"> Эрстед — основоположник электромагнетизма.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Черные дыры.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Шкала электромагнитных волн.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w:t>
      </w:r>
      <w:proofErr w:type="spellStart"/>
      <w:r w:rsidRPr="00BA063B">
        <w:rPr>
          <w:rFonts w:ascii="Times New Roman" w:eastAsia="Times New Roman" w:hAnsi="Times New Roman" w:cs="Times New Roman"/>
          <w:color w:val="000000"/>
          <w:sz w:val="24"/>
          <w:szCs w:val="24"/>
          <w:lang w:eastAsia="ru-RU"/>
        </w:rPr>
        <w:t>ЭмилийХристиановичЛенц</w:t>
      </w:r>
      <w:proofErr w:type="spellEnd"/>
      <w:r w:rsidRPr="00BA063B">
        <w:rPr>
          <w:rFonts w:ascii="Times New Roman" w:eastAsia="Times New Roman" w:hAnsi="Times New Roman" w:cs="Times New Roman"/>
          <w:color w:val="000000"/>
          <w:sz w:val="24"/>
          <w:szCs w:val="24"/>
          <w:lang w:eastAsia="ru-RU"/>
        </w:rPr>
        <w:t xml:space="preserve"> — русский физик.</w:t>
      </w:r>
    </w:p>
    <w:p w:rsidR="00BA063B" w:rsidRPr="00BA063B" w:rsidRDefault="00BA063B" w:rsidP="00BA063B">
      <w:pPr>
        <w:spacing w:after="0" w:line="360" w:lineRule="auto"/>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 xml:space="preserve">Разработчики: </w:t>
      </w:r>
      <w:r w:rsidRPr="00BA063B">
        <w:rPr>
          <w:rFonts w:ascii="Times New Roman" w:eastAsia="Times New Roman" w:hAnsi="Times New Roman" w:cs="Times New Roman"/>
          <w:b/>
          <w:sz w:val="24"/>
          <w:szCs w:val="24"/>
          <w:lang w:eastAsia="ru-RU"/>
        </w:rPr>
        <w:tab/>
      </w:r>
    </w:p>
    <w:p w:rsidR="00BA063B" w:rsidRPr="00BA063B" w:rsidRDefault="00BA063B" w:rsidP="00BA063B">
      <w:pPr>
        <w:spacing w:after="0" w:line="240" w:lineRule="auto"/>
        <w:jc w:val="both"/>
        <w:rPr>
          <w:rFonts w:ascii="Times New Roman" w:eastAsia="Times New Roman" w:hAnsi="Times New Roman" w:cs="Times New Roman"/>
          <w:sz w:val="28"/>
          <w:szCs w:val="24"/>
          <w:lang w:eastAsia="ru-RU"/>
        </w:rPr>
      </w:pPr>
      <w:r w:rsidRPr="00BA063B">
        <w:rPr>
          <w:rFonts w:ascii="Times New Roman" w:eastAsia="Times New Roman" w:hAnsi="Times New Roman" w:cs="Times New Roman"/>
          <w:sz w:val="28"/>
          <w:szCs w:val="24"/>
          <w:lang w:eastAsia="ru-RU"/>
        </w:rPr>
        <w:t>___________________       __________________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___________________        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Методист  </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_________ </w:t>
      </w:r>
      <w:proofErr w:type="spellStart"/>
      <w:r w:rsidRPr="00BA063B">
        <w:rPr>
          <w:rFonts w:ascii="Times New Roman" w:eastAsia="Times New Roman" w:hAnsi="Times New Roman" w:cs="Times New Roman"/>
          <w:sz w:val="24"/>
          <w:szCs w:val="24"/>
          <w:lang w:eastAsia="ru-RU"/>
        </w:rPr>
        <w:t>А.И.Шалавина</w:t>
      </w:r>
      <w:proofErr w:type="spellEnd"/>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«___»__________ 202_ 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(общеобразовательной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«____»________2012_г.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w:t>
      </w:r>
      <w:proofErr w:type="gramStart"/>
      <w:r w:rsidRPr="00BA063B">
        <w:rPr>
          <w:rFonts w:ascii="Times New Roman" w:eastAsia="Times New Roman" w:hAnsi="Times New Roman" w:cs="Times New Roman"/>
          <w:sz w:val="24"/>
          <w:szCs w:val="24"/>
          <w:lang w:eastAsia="ru-RU"/>
        </w:rPr>
        <w:t>спец</w:t>
      </w:r>
      <w:proofErr w:type="gramEnd"/>
      <w:r w:rsidRPr="00BA063B">
        <w:rPr>
          <w:rFonts w:ascii="Times New Roman" w:eastAsia="Times New Roman" w:hAnsi="Times New Roman" w:cs="Times New Roman"/>
          <w:sz w:val="24"/>
          <w:szCs w:val="24"/>
          <w:lang w:eastAsia="ru-RU"/>
        </w:rPr>
        <w:t>.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«____»________202_г.</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E2D84" w:rsidRDefault="005E2D84"/>
    <w:sectPr w:rsidR="005E2D84" w:rsidSect="00BA063B">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0B8" w:rsidRDefault="00B610B8">
      <w:pPr>
        <w:spacing w:after="0" w:line="240" w:lineRule="auto"/>
      </w:pPr>
      <w:r>
        <w:separator/>
      </w:r>
    </w:p>
  </w:endnote>
  <w:endnote w:type="continuationSeparator" w:id="0">
    <w:p w:rsidR="00B610B8" w:rsidRDefault="00B610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631BF6"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end"/>
    </w:r>
  </w:p>
  <w:p w:rsidR="001F0198" w:rsidRDefault="001F0198" w:rsidP="00BA063B">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631BF6"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separate"/>
    </w:r>
    <w:r w:rsidR="00D332C4">
      <w:rPr>
        <w:rStyle w:val="af5"/>
        <w:noProof/>
      </w:rPr>
      <w:t>12</w:t>
    </w:r>
    <w:r>
      <w:rPr>
        <w:rStyle w:val="af5"/>
      </w:rPr>
      <w:fldChar w:fldCharType="end"/>
    </w:r>
  </w:p>
  <w:p w:rsidR="001F0198" w:rsidRDefault="001F0198" w:rsidP="00BA063B">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0B8" w:rsidRDefault="00B610B8">
      <w:pPr>
        <w:spacing w:after="0" w:line="240" w:lineRule="auto"/>
      </w:pPr>
      <w:r>
        <w:separator/>
      </w:r>
    </w:p>
  </w:footnote>
  <w:footnote w:type="continuationSeparator" w:id="0">
    <w:p w:rsidR="00B610B8" w:rsidRDefault="00B610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07D2BD"/>
    <w:multiLevelType w:val="hybridMultilevel"/>
    <w:tmpl w:val="F3D541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C94308"/>
    <w:multiLevelType w:val="hybridMultilevel"/>
    <w:tmpl w:val="750B9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0F239D1"/>
    <w:multiLevelType w:val="hybridMultilevel"/>
    <w:tmpl w:val="C99F7C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09BB004D"/>
    <w:multiLevelType w:val="hybridMultilevel"/>
    <w:tmpl w:val="6CC2E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CFB9C67"/>
    <w:multiLevelType w:val="hybridMultilevel"/>
    <w:tmpl w:val="730E7C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A7502E5"/>
    <w:multiLevelType w:val="hybridMultilevel"/>
    <w:tmpl w:val="E0CA6330"/>
    <w:lvl w:ilvl="0" w:tplc="BB1CC4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24F5D4"/>
    <w:multiLevelType w:val="hybridMultilevel"/>
    <w:tmpl w:val="F93AF3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483A0E"/>
    <w:multiLevelType w:val="multilevel"/>
    <w:tmpl w:val="617C2B54"/>
    <w:lvl w:ilvl="0">
      <w:start w:val="1"/>
      <w:numFmt w:val="decimal"/>
      <w:lvlText w:val="%1"/>
      <w:lvlJc w:val="left"/>
      <w:pPr>
        <w:ind w:left="720"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632844"/>
    <w:multiLevelType w:val="hybridMultilevel"/>
    <w:tmpl w:val="6E0A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6"/>
  </w:num>
  <w:num w:numId="4">
    <w:abstractNumId w:val="6"/>
  </w:num>
  <w:num w:numId="5">
    <w:abstractNumId w:val="16"/>
  </w:num>
  <w:num w:numId="6">
    <w:abstractNumId w:val="21"/>
  </w:num>
  <w:num w:numId="7">
    <w:abstractNumId w:val="11"/>
  </w:num>
  <w:num w:numId="8">
    <w:abstractNumId w:val="13"/>
  </w:num>
  <w:num w:numId="9">
    <w:abstractNumId w:val="27"/>
  </w:num>
  <w:num w:numId="10">
    <w:abstractNumId w:val="26"/>
  </w:num>
  <w:num w:numId="11">
    <w:abstractNumId w:val="5"/>
  </w:num>
  <w:num w:numId="12">
    <w:abstractNumId w:val="28"/>
  </w:num>
  <w:num w:numId="13">
    <w:abstractNumId w:val="19"/>
  </w:num>
  <w:num w:numId="14">
    <w:abstractNumId w:val="25"/>
  </w:num>
  <w:num w:numId="15">
    <w:abstractNumId w:val="29"/>
  </w:num>
  <w:num w:numId="16">
    <w:abstractNumId w:val="10"/>
  </w:num>
  <w:num w:numId="17">
    <w:abstractNumId w:val="17"/>
  </w:num>
  <w:num w:numId="18">
    <w:abstractNumId w:val="14"/>
  </w:num>
  <w:num w:numId="19">
    <w:abstractNumId w:val="15"/>
  </w:num>
  <w:num w:numId="20">
    <w:abstractNumId w:val="35"/>
  </w:num>
  <w:num w:numId="21">
    <w:abstractNumId w:val="33"/>
  </w:num>
  <w:num w:numId="22">
    <w:abstractNumId w:val="3"/>
  </w:num>
  <w:num w:numId="23">
    <w:abstractNumId w:val="8"/>
  </w:num>
  <w:num w:numId="24">
    <w:abstractNumId w:val="1"/>
  </w:num>
  <w:num w:numId="25">
    <w:abstractNumId w:val="0"/>
  </w:num>
  <w:num w:numId="26">
    <w:abstractNumId w:val="32"/>
  </w:num>
  <w:num w:numId="27">
    <w:abstractNumId w:val="2"/>
  </w:num>
  <w:num w:numId="28">
    <w:abstractNumId w:val="30"/>
  </w:num>
  <w:num w:numId="29">
    <w:abstractNumId w:val="12"/>
  </w:num>
  <w:num w:numId="30">
    <w:abstractNumId w:val="22"/>
  </w:num>
  <w:num w:numId="31">
    <w:abstractNumId w:val="24"/>
  </w:num>
  <w:num w:numId="32">
    <w:abstractNumId w:val="34"/>
  </w:num>
  <w:num w:numId="33">
    <w:abstractNumId w:val="23"/>
  </w:num>
  <w:num w:numId="34">
    <w:abstractNumId w:val="18"/>
  </w:num>
  <w:num w:numId="35">
    <w:abstractNumId w:val="20"/>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A063B"/>
    <w:rsid w:val="000E125A"/>
    <w:rsid w:val="001363DB"/>
    <w:rsid w:val="00143A60"/>
    <w:rsid w:val="00150EC0"/>
    <w:rsid w:val="001E404B"/>
    <w:rsid w:val="001F0198"/>
    <w:rsid w:val="00224EF2"/>
    <w:rsid w:val="00265F01"/>
    <w:rsid w:val="002C1D1C"/>
    <w:rsid w:val="003104A5"/>
    <w:rsid w:val="0034686B"/>
    <w:rsid w:val="003472A8"/>
    <w:rsid w:val="0035444A"/>
    <w:rsid w:val="003E6130"/>
    <w:rsid w:val="00481983"/>
    <w:rsid w:val="00490DE3"/>
    <w:rsid w:val="0049280F"/>
    <w:rsid w:val="004C2869"/>
    <w:rsid w:val="00546AAE"/>
    <w:rsid w:val="005E2D84"/>
    <w:rsid w:val="005F562F"/>
    <w:rsid w:val="00631BF6"/>
    <w:rsid w:val="006E1982"/>
    <w:rsid w:val="00783C00"/>
    <w:rsid w:val="007A3170"/>
    <w:rsid w:val="008E3E2E"/>
    <w:rsid w:val="008F7BD5"/>
    <w:rsid w:val="00A31958"/>
    <w:rsid w:val="00AF7784"/>
    <w:rsid w:val="00B34189"/>
    <w:rsid w:val="00B610B8"/>
    <w:rsid w:val="00BA063B"/>
    <w:rsid w:val="00BC2559"/>
    <w:rsid w:val="00BD4B65"/>
    <w:rsid w:val="00C1713C"/>
    <w:rsid w:val="00CF0D84"/>
    <w:rsid w:val="00D332C4"/>
    <w:rsid w:val="00E25C03"/>
    <w:rsid w:val="00ED11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62F"/>
  </w:style>
  <w:style w:type="paragraph" w:styleId="1">
    <w:name w:val="heading 1"/>
    <w:basedOn w:val="a"/>
    <w:next w:val="a"/>
    <w:link w:val="10"/>
    <w:uiPriority w:val="99"/>
    <w:qFormat/>
    <w:rsid w:val="00BA063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BA063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A063B"/>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BA063B"/>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BA063B"/>
  </w:style>
  <w:style w:type="paragraph" w:styleId="a3">
    <w:name w:val="Normal (Web)"/>
    <w:basedOn w:val="a"/>
    <w:uiPriority w:val="99"/>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BA063B"/>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BA063B"/>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BA063B"/>
    <w:rPr>
      <w:rFonts w:ascii="Times New Roman" w:eastAsia="Times New Roman" w:hAnsi="Times New Roman" w:cs="Times New Roman"/>
      <w:sz w:val="24"/>
      <w:szCs w:val="24"/>
      <w:lang w:eastAsia="ru-RU"/>
    </w:rPr>
  </w:style>
  <w:style w:type="character" w:styleId="a4">
    <w:name w:val="Strong"/>
    <w:uiPriority w:val="99"/>
    <w:qFormat/>
    <w:rsid w:val="00BA063B"/>
    <w:rPr>
      <w:rFonts w:cs="Times New Roman"/>
      <w:b/>
      <w:bCs/>
    </w:rPr>
  </w:style>
  <w:style w:type="paragraph" w:styleId="a5">
    <w:name w:val="footnote text"/>
    <w:basedOn w:val="a"/>
    <w:link w:val="a6"/>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BA063B"/>
    <w:rPr>
      <w:rFonts w:ascii="Times New Roman" w:eastAsia="Times New Roman" w:hAnsi="Times New Roman" w:cs="Times New Roman"/>
      <w:sz w:val="20"/>
      <w:szCs w:val="20"/>
      <w:lang w:eastAsia="ru-RU"/>
    </w:rPr>
  </w:style>
  <w:style w:type="character" w:styleId="a7">
    <w:name w:val="footnote reference"/>
    <w:uiPriority w:val="99"/>
    <w:semiHidden/>
    <w:rsid w:val="00BA063B"/>
    <w:rPr>
      <w:rFonts w:cs="Times New Roman"/>
      <w:vertAlign w:val="superscript"/>
    </w:rPr>
  </w:style>
  <w:style w:type="paragraph" w:styleId="a8">
    <w:name w:val="Balloon Text"/>
    <w:basedOn w:val="a"/>
    <w:link w:val="a9"/>
    <w:uiPriority w:val="99"/>
    <w:semiHidden/>
    <w:rsid w:val="00BA063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BA063B"/>
    <w:rPr>
      <w:rFonts w:ascii="Tahoma" w:eastAsia="Times New Roman" w:hAnsi="Tahoma" w:cs="Tahoma"/>
      <w:sz w:val="16"/>
      <w:szCs w:val="16"/>
      <w:lang w:eastAsia="ru-RU"/>
    </w:rPr>
  </w:style>
  <w:style w:type="paragraph" w:styleId="24">
    <w:name w:val="Body Text 2"/>
    <w:basedOn w:val="a"/>
    <w:link w:val="25"/>
    <w:uiPriority w:val="99"/>
    <w:rsid w:val="00BA063B"/>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BA063B"/>
    <w:rPr>
      <w:rFonts w:ascii="Times New Roman" w:eastAsia="Times New Roman" w:hAnsi="Times New Roman" w:cs="Times New Roman"/>
      <w:sz w:val="24"/>
      <w:szCs w:val="24"/>
      <w:lang w:eastAsia="ru-RU"/>
    </w:rPr>
  </w:style>
  <w:style w:type="paragraph" w:styleId="aa">
    <w:name w:val="Body Text"/>
    <w:basedOn w:val="a"/>
    <w:link w:val="ab"/>
    <w:uiPriority w:val="99"/>
    <w:rsid w:val="00BA063B"/>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BA063B"/>
    <w:rPr>
      <w:rFonts w:ascii="Times New Roman" w:eastAsia="Times New Roman" w:hAnsi="Times New Roman" w:cs="Times New Roman"/>
      <w:sz w:val="24"/>
      <w:szCs w:val="24"/>
      <w:lang w:eastAsia="ru-RU"/>
    </w:rPr>
  </w:style>
  <w:style w:type="character" w:styleId="ac">
    <w:name w:val="annotation reference"/>
    <w:uiPriority w:val="99"/>
    <w:semiHidden/>
    <w:rsid w:val="00BA063B"/>
    <w:rPr>
      <w:rFonts w:cs="Times New Roman"/>
      <w:sz w:val="16"/>
      <w:szCs w:val="16"/>
    </w:rPr>
  </w:style>
  <w:style w:type="paragraph" w:styleId="ad">
    <w:name w:val="annotation text"/>
    <w:basedOn w:val="a"/>
    <w:link w:val="ae"/>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BA063B"/>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BA063B"/>
    <w:rPr>
      <w:b/>
      <w:bCs/>
    </w:rPr>
  </w:style>
  <w:style w:type="character" w:customStyle="1" w:styleId="af0">
    <w:name w:val="Тема примечания Знак"/>
    <w:basedOn w:val="ae"/>
    <w:link w:val="af"/>
    <w:uiPriority w:val="99"/>
    <w:semiHidden/>
    <w:rsid w:val="00BA063B"/>
    <w:rPr>
      <w:rFonts w:ascii="Times New Roman" w:eastAsia="Times New Roman" w:hAnsi="Times New Roman" w:cs="Times New Roman"/>
      <w:b/>
      <w:bCs/>
      <w:sz w:val="20"/>
      <w:szCs w:val="20"/>
      <w:lang w:eastAsia="ru-RU"/>
    </w:rPr>
  </w:style>
  <w:style w:type="table" w:styleId="af1">
    <w:name w:val="Table Grid"/>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BA063B"/>
    <w:pPr>
      <w:spacing w:line="240" w:lineRule="exact"/>
    </w:pPr>
    <w:rPr>
      <w:rFonts w:ascii="Verdana" w:eastAsia="Times New Roman" w:hAnsi="Verdana" w:cs="Times New Roman"/>
      <w:sz w:val="20"/>
      <w:szCs w:val="20"/>
      <w:lang w:eastAsia="ru-RU"/>
    </w:rPr>
  </w:style>
  <w:style w:type="table" w:styleId="12">
    <w:name w:val="Table Grid 1"/>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BA063B"/>
    <w:rPr>
      <w:rFonts w:ascii="Times New Roman" w:eastAsia="Times New Roman" w:hAnsi="Times New Roman" w:cs="Times New Roman"/>
      <w:sz w:val="24"/>
      <w:szCs w:val="24"/>
      <w:lang w:eastAsia="ru-RU"/>
    </w:rPr>
  </w:style>
  <w:style w:type="character" w:styleId="af5">
    <w:name w:val="page number"/>
    <w:uiPriority w:val="99"/>
    <w:rsid w:val="00BA063B"/>
    <w:rPr>
      <w:rFonts w:cs="Times New Roman"/>
    </w:rPr>
  </w:style>
  <w:style w:type="paragraph" w:customStyle="1" w:styleId="26">
    <w:name w:val="Знак2"/>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BA063B"/>
    <w:rPr>
      <w:rFonts w:ascii="Times New Roman" w:eastAsia="Times New Roman" w:hAnsi="Times New Roman" w:cs="Times New Roman"/>
      <w:sz w:val="24"/>
      <w:szCs w:val="24"/>
      <w:lang w:eastAsia="ru-RU"/>
    </w:rPr>
  </w:style>
  <w:style w:type="character" w:customStyle="1" w:styleId="submenu-table">
    <w:name w:val="submenu-table"/>
    <w:uiPriority w:val="99"/>
    <w:rsid w:val="00BA063B"/>
    <w:rPr>
      <w:rFonts w:cs="Times New Roman"/>
    </w:rPr>
  </w:style>
  <w:style w:type="paragraph" w:styleId="af8">
    <w:name w:val="List Paragraph"/>
    <w:basedOn w:val="a"/>
    <w:uiPriority w:val="34"/>
    <w:qFormat/>
    <w:rsid w:val="00BA063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Знак21"/>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BA063B"/>
    <w:pPr>
      <w:spacing w:after="120" w:line="480" w:lineRule="auto"/>
      <w:ind w:left="283"/>
    </w:pPr>
    <w:rPr>
      <w:rFonts w:ascii="Times New Roman" w:eastAsia="Times New Roman" w:hAnsi="Times New Roman" w:cs="Times New Roman"/>
      <w:sz w:val="24"/>
      <w:szCs w:val="24"/>
      <w:lang w:eastAsia="ar-SA"/>
    </w:rPr>
  </w:style>
  <w:style w:type="paragraph" w:styleId="af9">
    <w:name w:val="Body Text Indent"/>
    <w:basedOn w:val="a"/>
    <w:link w:val="afa"/>
    <w:uiPriority w:val="99"/>
    <w:rsid w:val="00BA063B"/>
    <w:pPr>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uiPriority w:val="99"/>
    <w:rsid w:val="00BA063B"/>
    <w:rPr>
      <w:rFonts w:ascii="Times New Roman" w:eastAsia="Times New Roman" w:hAnsi="Times New Roman" w:cs="Times New Roman"/>
      <w:sz w:val="24"/>
      <w:szCs w:val="24"/>
      <w:lang w:eastAsia="ar-SA"/>
    </w:rPr>
  </w:style>
  <w:style w:type="character" w:styleId="afb">
    <w:name w:val="Emphasis"/>
    <w:qFormat/>
    <w:rsid w:val="00BA063B"/>
    <w:rPr>
      <w:i/>
      <w:iCs/>
    </w:rPr>
  </w:style>
  <w:style w:type="character" w:styleId="afc">
    <w:name w:val="Hyperlink"/>
    <w:semiHidden/>
    <w:unhideWhenUsed/>
    <w:rsid w:val="00BA063B"/>
    <w:rPr>
      <w:rFonts w:ascii="Times New Roman" w:hAnsi="Times New Roman" w:cs="Times New Roman" w:hint="default"/>
      <w:color w:val="0000FF"/>
      <w:u w:val="single"/>
    </w:rPr>
  </w:style>
  <w:style w:type="paragraph" w:customStyle="1" w:styleId="Default">
    <w:name w:val="Default"/>
    <w:qFormat/>
    <w:rsid w:val="00BA063B"/>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afd">
    <w:name w:val="Гипертекстовая ссылка"/>
    <w:uiPriority w:val="99"/>
    <w:rsid w:val="00BA063B"/>
    <w:rPr>
      <w:color w:val="106BBE"/>
    </w:rPr>
  </w:style>
  <w:style w:type="table" w:customStyle="1" w:styleId="212">
    <w:name w:val="Сетка таблицы21"/>
    <w:basedOn w:val="a1"/>
    <w:next w:val="af1"/>
    <w:uiPriority w:val="3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A063B"/>
    <w:pPr>
      <w:widowControl w:val="0"/>
      <w:autoSpaceDE w:val="0"/>
      <w:autoSpaceDN w:val="0"/>
      <w:spacing w:after="0" w:line="240" w:lineRule="auto"/>
      <w:ind w:left="126"/>
    </w:pPr>
    <w:rPr>
      <w:rFonts w:ascii="Trebuchet MS" w:eastAsia="Trebuchet MS" w:hAnsi="Trebuchet MS" w:cs="Trebuchet MS"/>
    </w:rPr>
  </w:style>
  <w:style w:type="paragraph" w:customStyle="1" w:styleId="c31">
    <w:name w:val="c31"/>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A063B"/>
  </w:style>
  <w:style w:type="character" w:customStyle="1" w:styleId="c33">
    <w:name w:val="c33"/>
    <w:rsid w:val="00BA06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hyperlink" Target="http://eurekane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pedsov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8224</Words>
  <Characters>46878</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dc:creator>
  <cp:keywords/>
  <dc:description/>
  <cp:lastModifiedBy>Шалавина</cp:lastModifiedBy>
  <cp:revision>17</cp:revision>
  <dcterms:created xsi:type="dcterms:W3CDTF">2023-08-23T07:17:00Z</dcterms:created>
  <dcterms:modified xsi:type="dcterms:W3CDTF">2025-04-07T12:57:00Z</dcterms:modified>
</cp:coreProperties>
</file>